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7C3CA670"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sidR="00C77C51">
              <w:rPr>
                <w:noProof/>
                <w:webHidden/>
              </w:rPr>
              <w:t>3</w:t>
            </w:r>
            <w:r>
              <w:rPr>
                <w:noProof/>
                <w:webHidden/>
              </w:rPr>
              <w:fldChar w:fldCharType="end"/>
            </w:r>
          </w:hyperlink>
        </w:p>
        <w:p w14:paraId="4890CE1D" w14:textId="04D45135" w:rsidR="00BC16BD" w:rsidRDefault="00BC16BD">
          <w:pPr>
            <w:pStyle w:val="TDC1"/>
            <w:tabs>
              <w:tab w:val="left" w:pos="480"/>
              <w:tab w:val="right" w:leader="dot" w:pos="8828"/>
            </w:tabs>
            <w:rPr>
              <w:noProof/>
            </w:rPr>
          </w:pPr>
          <w:hyperlink w:anchor="_Toc210057343" w:history="1">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sidR="00C77C51">
              <w:rPr>
                <w:noProof/>
                <w:webHidden/>
              </w:rPr>
              <w:t>4</w:t>
            </w:r>
            <w:r>
              <w:rPr>
                <w:noProof/>
                <w:webHidden/>
              </w:rPr>
              <w:fldChar w:fldCharType="end"/>
            </w:r>
          </w:hyperlink>
        </w:p>
        <w:p w14:paraId="764003E0" w14:textId="7C305CB7" w:rsidR="00BC16BD" w:rsidRDefault="00BC16BD">
          <w:pPr>
            <w:pStyle w:val="TDC1"/>
            <w:tabs>
              <w:tab w:val="left" w:pos="480"/>
              <w:tab w:val="right" w:leader="dot" w:pos="8828"/>
            </w:tabs>
            <w:rPr>
              <w:noProof/>
            </w:rPr>
          </w:pPr>
          <w:hyperlink w:anchor="_Toc210057344" w:history="1">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sidR="00C77C51">
              <w:rPr>
                <w:noProof/>
                <w:webHidden/>
              </w:rPr>
              <w:t>5</w:t>
            </w:r>
            <w:r>
              <w:rPr>
                <w:noProof/>
                <w:webHidden/>
              </w:rPr>
              <w:fldChar w:fldCharType="end"/>
            </w:r>
          </w:hyperlink>
        </w:p>
        <w:p w14:paraId="10E1A44F" w14:textId="4F83C8C5" w:rsidR="00BC16BD" w:rsidRDefault="00BC16BD">
          <w:pPr>
            <w:pStyle w:val="TDC1"/>
            <w:tabs>
              <w:tab w:val="left" w:pos="480"/>
              <w:tab w:val="right" w:leader="dot" w:pos="8828"/>
            </w:tabs>
            <w:rPr>
              <w:noProof/>
            </w:rPr>
          </w:pPr>
          <w:hyperlink w:anchor="_Toc210057345" w:history="1">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sidR="00C77C51">
              <w:rPr>
                <w:noProof/>
                <w:webHidden/>
              </w:rPr>
              <w:t>5</w:t>
            </w:r>
            <w:r>
              <w:rPr>
                <w:noProof/>
                <w:webHidden/>
              </w:rPr>
              <w:fldChar w:fldCharType="end"/>
            </w:r>
          </w:hyperlink>
        </w:p>
        <w:p w14:paraId="3B692EF6" w14:textId="37027833" w:rsidR="00BC16BD" w:rsidRDefault="00BC16BD">
          <w:pPr>
            <w:pStyle w:val="TDC1"/>
            <w:tabs>
              <w:tab w:val="left" w:pos="480"/>
              <w:tab w:val="right" w:leader="dot" w:pos="8828"/>
            </w:tabs>
            <w:rPr>
              <w:noProof/>
            </w:rPr>
          </w:pPr>
          <w:hyperlink w:anchor="_Toc210057346" w:history="1">
            <w:r w:rsidRPr="006C7F2A">
              <w:rPr>
                <w:rStyle w:val="Hipervnculo"/>
                <w:noProof/>
              </w:rPr>
              <w:t>5.</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_Toc210057346 \h </w:instrText>
            </w:r>
            <w:r>
              <w:rPr>
                <w:noProof/>
                <w:webHidden/>
              </w:rPr>
            </w:r>
            <w:r>
              <w:rPr>
                <w:noProof/>
                <w:webHidden/>
              </w:rPr>
              <w:fldChar w:fldCharType="separate"/>
            </w:r>
            <w:r w:rsidR="00C77C51">
              <w:rPr>
                <w:noProof/>
                <w:webHidden/>
              </w:rPr>
              <w:t>6</w:t>
            </w:r>
            <w:r>
              <w:rPr>
                <w:noProof/>
                <w:webHidden/>
              </w:rPr>
              <w:fldChar w:fldCharType="end"/>
            </w:r>
          </w:hyperlink>
        </w:p>
        <w:p w14:paraId="4D3B590D" w14:textId="08D439CC" w:rsidR="00BC16BD" w:rsidRDefault="00BC16BD">
          <w:pPr>
            <w:pStyle w:val="TDC1"/>
            <w:tabs>
              <w:tab w:val="left" w:pos="480"/>
              <w:tab w:val="right" w:leader="dot" w:pos="8828"/>
            </w:tabs>
            <w:rPr>
              <w:noProof/>
            </w:rPr>
          </w:pPr>
          <w:hyperlink w:anchor="_Toc210057347" w:history="1">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sidR="00C77C51">
              <w:rPr>
                <w:noProof/>
                <w:webHidden/>
              </w:rPr>
              <w:t>7</w:t>
            </w:r>
            <w:r>
              <w:rPr>
                <w:noProof/>
                <w:webHidden/>
              </w:rPr>
              <w:fldChar w:fldCharType="end"/>
            </w:r>
          </w:hyperlink>
        </w:p>
        <w:p w14:paraId="78D41EB6" w14:textId="09CF1E2B" w:rsidR="00BC16BD" w:rsidRDefault="00BC16BD">
          <w:pPr>
            <w:pStyle w:val="TDC1"/>
            <w:tabs>
              <w:tab w:val="left" w:pos="480"/>
              <w:tab w:val="right" w:leader="dot" w:pos="8828"/>
            </w:tabs>
            <w:rPr>
              <w:noProof/>
            </w:rPr>
          </w:pPr>
          <w:hyperlink w:anchor="_Toc210057348" w:history="1">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sidR="00C77C51">
              <w:rPr>
                <w:noProof/>
                <w:webHidden/>
              </w:rPr>
              <w:t>19</w:t>
            </w:r>
            <w:r>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0057342"/>
      <w:r>
        <w:t>ANTECEDENTES</w:t>
      </w:r>
      <w:bookmarkEnd w:id="0"/>
    </w:p>
    <w:p w14:paraId="14F88AFE" w14:textId="77777777" w:rsidR="00162013" w:rsidRPr="00162013" w:rsidRDefault="00162013" w:rsidP="00965DE3"/>
    <w:p w14:paraId="543F081E" w14:textId="4300219C" w:rsidR="00DD1189" w:rsidRDefault="00DD1189" w:rsidP="00965DE3">
      <w:pPr>
        <w:rPr>
          <w:lang w:val="es-ES"/>
        </w:rPr>
      </w:pPr>
      <w:r w:rsidRPr="00A1116D">
        <w:rPr>
          <w:b/>
          <w:bCs/>
          <w:lang w:val="es-ES"/>
        </w:rPr>
        <w:t>Nombre Proyecto</w:t>
      </w:r>
      <w:r>
        <w:rPr>
          <w:lang w:val="es-ES"/>
        </w:rPr>
        <w:t xml:space="preserve">: </w:t>
      </w:r>
      <w:proofErr w:type="spellStart"/>
      <w:r w:rsidR="00A709C9" w:rsidRPr="00A709C9">
        <w:t>GeoParticipa</w:t>
      </w:r>
      <w:proofErr w:type="spellEnd"/>
      <w:r w:rsidR="00A709C9" w:rsidRPr="00A709C9">
        <w:t xml:space="preserve"> Gestión Territorial</w:t>
      </w:r>
    </w:p>
    <w:p w14:paraId="3AA2D77E" w14:textId="18DC912E" w:rsidR="00DD1189" w:rsidRDefault="00DD1189" w:rsidP="00965DE3">
      <w:pPr>
        <w:rPr>
          <w:lang w:val="es-ES"/>
        </w:rPr>
      </w:pPr>
      <w:r>
        <w:rPr>
          <w:lang w:val="es-ES"/>
        </w:rPr>
        <w:t xml:space="preserve">Código </w:t>
      </w:r>
      <w:proofErr w:type="spellStart"/>
      <w:r>
        <w:rPr>
          <w:lang w:val="es-ES"/>
        </w:rPr>
        <w:t>Charlyio</w:t>
      </w:r>
      <w:proofErr w:type="spellEnd"/>
      <w:r>
        <w:rPr>
          <w:lang w:val="es-ES"/>
        </w:rPr>
        <w:t xml:space="preserve">: </w:t>
      </w:r>
      <w:proofErr w:type="spellStart"/>
      <w:r>
        <w:rPr>
          <w:lang w:val="es-ES"/>
        </w:rPr>
        <w:t>Ej</w:t>
      </w:r>
      <w:proofErr w:type="spellEnd"/>
      <w:r>
        <w:rPr>
          <w:lang w:val="es-ES"/>
        </w:rPr>
        <w:t>: 777</w:t>
      </w:r>
      <w:r w:rsidR="00A709C9">
        <w:rPr>
          <w:lang w:val="es-ES"/>
        </w:rPr>
        <w:t>971</w:t>
      </w:r>
    </w:p>
    <w:p w14:paraId="2C2DCAAD" w14:textId="145E7370"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A709C9">
        <w:rPr>
          <w:lang w:val="es-ES"/>
        </w:rPr>
        <w:t>Sofía Alejandra Rojas Díaz</w:t>
      </w:r>
    </w:p>
    <w:p w14:paraId="684E874B" w14:textId="02CCA3E5"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A709C9">
        <w:rPr>
          <w:b/>
          <w:bCs/>
          <w:lang w:val="es-ES"/>
        </w:rPr>
        <w:t xml:space="preserve"> Ovalle</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400380" w14:paraId="24CAD974" w14:textId="77777777" w:rsidTr="00F72B9F">
        <w:tc>
          <w:tcPr>
            <w:tcW w:w="1798" w:type="dxa"/>
            <w:shd w:val="clear" w:color="auto" w:fill="A8D08D" w:themeFill="accent6" w:themeFillTint="99"/>
          </w:tcPr>
          <w:p w14:paraId="5CCA4130" w14:textId="77777777" w:rsidR="00400380" w:rsidRDefault="00400380" w:rsidP="00F72B9F">
            <w:pPr>
              <w:rPr>
                <w:lang w:val="es-ES"/>
              </w:rPr>
            </w:pPr>
            <w:r>
              <w:rPr>
                <w:lang w:val="es-ES"/>
              </w:rPr>
              <w:t>Nombre</w:t>
            </w:r>
          </w:p>
        </w:tc>
        <w:tc>
          <w:tcPr>
            <w:tcW w:w="1774" w:type="dxa"/>
            <w:shd w:val="clear" w:color="auto" w:fill="A8D08D" w:themeFill="accent6" w:themeFillTint="99"/>
          </w:tcPr>
          <w:p w14:paraId="5633C3D9" w14:textId="77777777" w:rsidR="00400380" w:rsidRDefault="00400380" w:rsidP="00F72B9F">
            <w:pPr>
              <w:rPr>
                <w:lang w:val="es-ES"/>
              </w:rPr>
            </w:pPr>
            <w:r>
              <w:rPr>
                <w:lang w:val="es-ES"/>
              </w:rPr>
              <w:t>Carrera</w:t>
            </w:r>
          </w:p>
        </w:tc>
        <w:tc>
          <w:tcPr>
            <w:tcW w:w="1561" w:type="dxa"/>
            <w:shd w:val="clear" w:color="auto" w:fill="A8D08D" w:themeFill="accent6" w:themeFillTint="99"/>
          </w:tcPr>
          <w:p w14:paraId="1AED4DE0" w14:textId="77777777" w:rsidR="00400380" w:rsidRDefault="00400380" w:rsidP="00F72B9F">
            <w:pPr>
              <w:rPr>
                <w:lang w:val="es-ES"/>
              </w:rPr>
            </w:pPr>
            <w:r>
              <w:rPr>
                <w:lang w:val="es-ES"/>
              </w:rPr>
              <w:t>Sede</w:t>
            </w:r>
          </w:p>
        </w:tc>
        <w:tc>
          <w:tcPr>
            <w:tcW w:w="1879" w:type="dxa"/>
            <w:shd w:val="clear" w:color="auto" w:fill="A8D08D" w:themeFill="accent6" w:themeFillTint="99"/>
          </w:tcPr>
          <w:p w14:paraId="1CD14F63" w14:textId="77777777" w:rsidR="00400380" w:rsidRDefault="00400380" w:rsidP="00F72B9F">
            <w:pPr>
              <w:rPr>
                <w:lang w:val="es-ES"/>
              </w:rPr>
            </w:pPr>
            <w:r>
              <w:rPr>
                <w:lang w:val="es-ES"/>
              </w:rPr>
              <w:t>Estudiante o Académico</w:t>
            </w:r>
          </w:p>
        </w:tc>
        <w:tc>
          <w:tcPr>
            <w:tcW w:w="1816" w:type="dxa"/>
            <w:shd w:val="clear" w:color="auto" w:fill="A8D08D" w:themeFill="accent6" w:themeFillTint="99"/>
          </w:tcPr>
          <w:p w14:paraId="24DF479B" w14:textId="77777777" w:rsidR="00400380" w:rsidRDefault="00400380" w:rsidP="00F72B9F">
            <w:pPr>
              <w:rPr>
                <w:lang w:val="es-ES"/>
              </w:rPr>
            </w:pPr>
            <w:r>
              <w:rPr>
                <w:lang w:val="es-ES"/>
              </w:rPr>
              <w:t>Rol Principal en el Proyecto</w:t>
            </w:r>
          </w:p>
        </w:tc>
      </w:tr>
      <w:tr w:rsidR="00400380" w14:paraId="4586A738" w14:textId="77777777" w:rsidTr="00F72B9F">
        <w:tc>
          <w:tcPr>
            <w:tcW w:w="1798" w:type="dxa"/>
          </w:tcPr>
          <w:p w14:paraId="1505104F" w14:textId="77777777" w:rsidR="00400380" w:rsidRDefault="00400380" w:rsidP="00F72B9F">
            <w:pPr>
              <w:rPr>
                <w:lang w:val="es-ES"/>
              </w:rPr>
            </w:pPr>
            <w:r>
              <w:rPr>
                <w:lang w:val="es-ES"/>
              </w:rPr>
              <w:t>Sofía Alejandra Rojas Díaz</w:t>
            </w:r>
          </w:p>
        </w:tc>
        <w:tc>
          <w:tcPr>
            <w:tcW w:w="1774" w:type="dxa"/>
          </w:tcPr>
          <w:p w14:paraId="7E4F6004" w14:textId="77777777" w:rsidR="00400380" w:rsidRDefault="00400380" w:rsidP="00F72B9F">
            <w:pPr>
              <w:rPr>
                <w:lang w:val="es-ES"/>
              </w:rPr>
            </w:pPr>
            <w:r w:rsidRPr="000008A0">
              <w:t>Ingeniería en Geomensura</w:t>
            </w:r>
          </w:p>
        </w:tc>
        <w:tc>
          <w:tcPr>
            <w:tcW w:w="1561" w:type="dxa"/>
          </w:tcPr>
          <w:p w14:paraId="462377EF" w14:textId="77777777" w:rsidR="00400380" w:rsidRDefault="00400380" w:rsidP="00F72B9F">
            <w:pPr>
              <w:rPr>
                <w:lang w:val="es-ES"/>
              </w:rPr>
            </w:pPr>
            <w:r>
              <w:rPr>
                <w:lang w:val="es-ES"/>
              </w:rPr>
              <w:t>Ovalle</w:t>
            </w:r>
          </w:p>
        </w:tc>
        <w:tc>
          <w:tcPr>
            <w:tcW w:w="1879" w:type="dxa"/>
          </w:tcPr>
          <w:p w14:paraId="59BCD6AD" w14:textId="77777777" w:rsidR="00400380" w:rsidRDefault="00400380" w:rsidP="00F72B9F">
            <w:pPr>
              <w:rPr>
                <w:lang w:val="es-ES"/>
              </w:rPr>
            </w:pPr>
            <w:r>
              <w:rPr>
                <w:lang w:val="es-ES"/>
              </w:rPr>
              <w:t>Académico</w:t>
            </w:r>
          </w:p>
        </w:tc>
        <w:tc>
          <w:tcPr>
            <w:tcW w:w="1816" w:type="dxa"/>
          </w:tcPr>
          <w:p w14:paraId="3C84964C" w14:textId="77777777" w:rsidR="00400380" w:rsidRDefault="00400380" w:rsidP="00F72B9F">
            <w:pPr>
              <w:rPr>
                <w:lang w:val="es-ES"/>
              </w:rPr>
            </w:pPr>
            <w:r>
              <w:rPr>
                <w:lang w:val="es-ES"/>
              </w:rPr>
              <w:t>Líder del Proyecto</w:t>
            </w:r>
          </w:p>
        </w:tc>
      </w:tr>
      <w:tr w:rsidR="00400380" w14:paraId="25251CC6" w14:textId="77777777" w:rsidTr="00F72B9F">
        <w:tc>
          <w:tcPr>
            <w:tcW w:w="1798" w:type="dxa"/>
          </w:tcPr>
          <w:p w14:paraId="59C9DF5E" w14:textId="77777777" w:rsidR="00400380" w:rsidRDefault="00400380" w:rsidP="00F72B9F">
            <w:pPr>
              <w:rPr>
                <w:lang w:val="es-ES"/>
              </w:rPr>
            </w:pPr>
            <w:r w:rsidRPr="00B01880">
              <w:rPr>
                <w:lang w:val="es-ES"/>
              </w:rPr>
              <w:t xml:space="preserve">Mayra </w:t>
            </w:r>
            <w:proofErr w:type="spellStart"/>
            <w:r w:rsidRPr="00B01880">
              <w:rPr>
                <w:lang w:val="es-ES"/>
              </w:rPr>
              <w:t>Dyanira</w:t>
            </w:r>
            <w:proofErr w:type="spellEnd"/>
            <w:r w:rsidRPr="00B01880">
              <w:rPr>
                <w:lang w:val="es-ES"/>
              </w:rPr>
              <w:t xml:space="preserve"> Labarca Cifuentes</w:t>
            </w:r>
          </w:p>
        </w:tc>
        <w:tc>
          <w:tcPr>
            <w:tcW w:w="1774" w:type="dxa"/>
          </w:tcPr>
          <w:p w14:paraId="308AF2B0" w14:textId="77777777" w:rsidR="00400380" w:rsidRDefault="00400380" w:rsidP="00F72B9F">
            <w:pPr>
              <w:rPr>
                <w:lang w:val="es-ES"/>
              </w:rPr>
            </w:pPr>
            <w:r w:rsidRPr="000008A0">
              <w:t>Ingeniería en Geomensura</w:t>
            </w:r>
          </w:p>
        </w:tc>
        <w:tc>
          <w:tcPr>
            <w:tcW w:w="1561" w:type="dxa"/>
          </w:tcPr>
          <w:p w14:paraId="5D8D2619" w14:textId="77777777" w:rsidR="00400380" w:rsidRDefault="00400380" w:rsidP="00F72B9F">
            <w:pPr>
              <w:rPr>
                <w:lang w:val="es-ES"/>
              </w:rPr>
            </w:pPr>
            <w:r>
              <w:rPr>
                <w:lang w:val="es-ES"/>
              </w:rPr>
              <w:t>Ovalle</w:t>
            </w:r>
          </w:p>
        </w:tc>
        <w:tc>
          <w:tcPr>
            <w:tcW w:w="1879" w:type="dxa"/>
          </w:tcPr>
          <w:p w14:paraId="0AFB76F6" w14:textId="77777777" w:rsidR="00400380" w:rsidRDefault="00400380" w:rsidP="00F72B9F">
            <w:pPr>
              <w:rPr>
                <w:lang w:val="es-ES"/>
              </w:rPr>
            </w:pPr>
            <w:r>
              <w:rPr>
                <w:lang w:val="es-ES"/>
              </w:rPr>
              <w:t>Estudiante</w:t>
            </w:r>
          </w:p>
        </w:tc>
        <w:tc>
          <w:tcPr>
            <w:tcW w:w="1816" w:type="dxa"/>
          </w:tcPr>
          <w:p w14:paraId="6C0F61BA" w14:textId="77777777" w:rsidR="00400380" w:rsidRDefault="00400380" w:rsidP="00F72B9F">
            <w:pPr>
              <w:rPr>
                <w:lang w:val="es-ES"/>
              </w:rPr>
            </w:pPr>
            <w:r w:rsidRPr="000008A0">
              <w:t>Estudiante Líder</w:t>
            </w:r>
          </w:p>
        </w:tc>
      </w:tr>
      <w:tr w:rsidR="00400380" w14:paraId="7717FA8F" w14:textId="77777777" w:rsidTr="00F72B9F">
        <w:tc>
          <w:tcPr>
            <w:tcW w:w="1798" w:type="dxa"/>
          </w:tcPr>
          <w:p w14:paraId="1BCDA9AE" w14:textId="77777777" w:rsidR="00400380" w:rsidRDefault="00400380" w:rsidP="00F72B9F">
            <w:pPr>
              <w:rPr>
                <w:lang w:val="es-ES"/>
              </w:rPr>
            </w:pPr>
            <w:r w:rsidRPr="000008A0">
              <w:t>Verónica</w:t>
            </w:r>
            <w:r>
              <w:t xml:space="preserve"> Andre </w:t>
            </w:r>
            <w:r w:rsidRPr="000008A0">
              <w:t>Pérez</w:t>
            </w:r>
            <w:r>
              <w:t xml:space="preserve"> Ordenes</w:t>
            </w:r>
          </w:p>
        </w:tc>
        <w:tc>
          <w:tcPr>
            <w:tcW w:w="1774" w:type="dxa"/>
          </w:tcPr>
          <w:p w14:paraId="3BF33235" w14:textId="77777777" w:rsidR="00400380" w:rsidRDefault="00400380" w:rsidP="00F72B9F">
            <w:pPr>
              <w:rPr>
                <w:lang w:val="es-ES"/>
              </w:rPr>
            </w:pPr>
            <w:r w:rsidRPr="000008A0">
              <w:t>Ingeniería en Geomensura</w:t>
            </w:r>
          </w:p>
        </w:tc>
        <w:tc>
          <w:tcPr>
            <w:tcW w:w="1561" w:type="dxa"/>
          </w:tcPr>
          <w:p w14:paraId="7BD9E55B" w14:textId="77777777" w:rsidR="00400380" w:rsidRDefault="00400380" w:rsidP="00F72B9F">
            <w:pPr>
              <w:rPr>
                <w:lang w:val="es-ES"/>
              </w:rPr>
            </w:pPr>
            <w:r>
              <w:rPr>
                <w:lang w:val="es-ES"/>
              </w:rPr>
              <w:t>Ovalle</w:t>
            </w:r>
          </w:p>
        </w:tc>
        <w:tc>
          <w:tcPr>
            <w:tcW w:w="1879" w:type="dxa"/>
          </w:tcPr>
          <w:p w14:paraId="7140C68C" w14:textId="77777777" w:rsidR="00400380" w:rsidRDefault="00400380" w:rsidP="00F72B9F">
            <w:pPr>
              <w:rPr>
                <w:lang w:val="es-ES"/>
              </w:rPr>
            </w:pPr>
            <w:r>
              <w:rPr>
                <w:lang w:val="es-ES"/>
              </w:rPr>
              <w:t>Académico</w:t>
            </w:r>
          </w:p>
        </w:tc>
        <w:tc>
          <w:tcPr>
            <w:tcW w:w="1816" w:type="dxa"/>
          </w:tcPr>
          <w:p w14:paraId="5D0DD7AD" w14:textId="77777777" w:rsidR="00400380" w:rsidRDefault="00400380" w:rsidP="00F72B9F">
            <w:pPr>
              <w:rPr>
                <w:lang w:val="es-ES"/>
              </w:rPr>
            </w:pPr>
            <w:r w:rsidRPr="000008A0">
              <w:t>Docente Asesor</w:t>
            </w:r>
          </w:p>
        </w:tc>
      </w:tr>
      <w:tr w:rsidR="00400380" w14:paraId="646E44BA" w14:textId="77777777" w:rsidTr="00F72B9F">
        <w:tc>
          <w:tcPr>
            <w:tcW w:w="1798" w:type="dxa"/>
          </w:tcPr>
          <w:p w14:paraId="6DF443AC" w14:textId="51FAFDCA" w:rsidR="00400380" w:rsidRDefault="00400380" w:rsidP="00F72B9F">
            <w:pPr>
              <w:rPr>
                <w:lang w:val="es-ES"/>
              </w:rPr>
            </w:pPr>
            <w:r w:rsidRPr="000008A0">
              <w:t>Corina</w:t>
            </w:r>
            <w:r>
              <w:t xml:space="preserve"> Monserrat </w:t>
            </w:r>
            <w:r w:rsidRPr="000008A0">
              <w:t>Pastene</w:t>
            </w:r>
            <w:r w:rsidR="00F118A5">
              <w:t>s</w:t>
            </w:r>
            <w:r>
              <w:t xml:space="preserve"> Araya</w:t>
            </w:r>
          </w:p>
        </w:tc>
        <w:tc>
          <w:tcPr>
            <w:tcW w:w="1774" w:type="dxa"/>
          </w:tcPr>
          <w:p w14:paraId="4ED503E9" w14:textId="77777777" w:rsidR="00400380" w:rsidRDefault="00400380" w:rsidP="00F72B9F">
            <w:pPr>
              <w:rPr>
                <w:lang w:val="es-ES"/>
              </w:rPr>
            </w:pPr>
            <w:r w:rsidRPr="000008A0">
              <w:t>Topografía</w:t>
            </w:r>
          </w:p>
        </w:tc>
        <w:tc>
          <w:tcPr>
            <w:tcW w:w="1561" w:type="dxa"/>
          </w:tcPr>
          <w:p w14:paraId="5D03E72C" w14:textId="77777777" w:rsidR="00400380" w:rsidRDefault="00400380" w:rsidP="00F72B9F">
            <w:pPr>
              <w:rPr>
                <w:lang w:val="es-ES"/>
              </w:rPr>
            </w:pPr>
            <w:r>
              <w:rPr>
                <w:lang w:val="es-ES"/>
              </w:rPr>
              <w:t>Ovalle</w:t>
            </w:r>
          </w:p>
        </w:tc>
        <w:tc>
          <w:tcPr>
            <w:tcW w:w="1879" w:type="dxa"/>
          </w:tcPr>
          <w:p w14:paraId="79C8618A" w14:textId="77777777" w:rsidR="00400380" w:rsidRDefault="00400380" w:rsidP="00F72B9F">
            <w:pPr>
              <w:rPr>
                <w:lang w:val="es-ES"/>
              </w:rPr>
            </w:pPr>
            <w:r>
              <w:rPr>
                <w:lang w:val="es-ES"/>
              </w:rPr>
              <w:t>Estudiante</w:t>
            </w:r>
          </w:p>
        </w:tc>
        <w:tc>
          <w:tcPr>
            <w:tcW w:w="1816" w:type="dxa"/>
          </w:tcPr>
          <w:p w14:paraId="1752F42E" w14:textId="77777777" w:rsidR="00400380" w:rsidRDefault="00400380" w:rsidP="00F72B9F">
            <w:pPr>
              <w:rPr>
                <w:lang w:val="es-ES"/>
              </w:rPr>
            </w:pPr>
            <w:r w:rsidRPr="000008A0">
              <w:t>Estudiante Líder</w:t>
            </w:r>
          </w:p>
        </w:tc>
      </w:tr>
      <w:tr w:rsidR="00400380" w14:paraId="62F7CABE" w14:textId="77777777" w:rsidTr="00F72B9F">
        <w:tc>
          <w:tcPr>
            <w:tcW w:w="1798" w:type="dxa"/>
          </w:tcPr>
          <w:p w14:paraId="754F805D" w14:textId="77777777" w:rsidR="00400380" w:rsidRPr="000008A0" w:rsidRDefault="00400380" w:rsidP="00F72B9F">
            <w:r w:rsidRPr="000008A0">
              <w:t>Rodrigo</w:t>
            </w:r>
            <w:r>
              <w:t xml:space="preserve"> Alejandro </w:t>
            </w:r>
            <w:r w:rsidRPr="000008A0">
              <w:t>Diaz</w:t>
            </w:r>
            <w:r>
              <w:t xml:space="preserve"> </w:t>
            </w:r>
            <w:proofErr w:type="spellStart"/>
            <w:r>
              <w:t>Diaz</w:t>
            </w:r>
            <w:proofErr w:type="spellEnd"/>
          </w:p>
        </w:tc>
        <w:tc>
          <w:tcPr>
            <w:tcW w:w="1774" w:type="dxa"/>
          </w:tcPr>
          <w:p w14:paraId="05FC661A" w14:textId="77777777" w:rsidR="00400380" w:rsidRPr="000008A0" w:rsidRDefault="00400380" w:rsidP="00F72B9F">
            <w:r w:rsidRPr="000008A0">
              <w:t>Topografía</w:t>
            </w:r>
          </w:p>
        </w:tc>
        <w:tc>
          <w:tcPr>
            <w:tcW w:w="1561" w:type="dxa"/>
          </w:tcPr>
          <w:p w14:paraId="3EE59FBA" w14:textId="77777777" w:rsidR="00400380" w:rsidRDefault="00400380" w:rsidP="00F72B9F">
            <w:pPr>
              <w:rPr>
                <w:lang w:val="es-ES"/>
              </w:rPr>
            </w:pPr>
            <w:r>
              <w:rPr>
                <w:lang w:val="es-ES"/>
              </w:rPr>
              <w:t>Ovalle</w:t>
            </w:r>
          </w:p>
        </w:tc>
        <w:tc>
          <w:tcPr>
            <w:tcW w:w="1879" w:type="dxa"/>
          </w:tcPr>
          <w:p w14:paraId="0A2D89D3" w14:textId="77777777" w:rsidR="00400380" w:rsidRDefault="00400380" w:rsidP="00F72B9F">
            <w:pPr>
              <w:rPr>
                <w:lang w:val="es-ES"/>
              </w:rPr>
            </w:pPr>
            <w:r>
              <w:rPr>
                <w:lang w:val="es-ES"/>
              </w:rPr>
              <w:t>Académico</w:t>
            </w:r>
          </w:p>
        </w:tc>
        <w:tc>
          <w:tcPr>
            <w:tcW w:w="1816" w:type="dxa"/>
          </w:tcPr>
          <w:p w14:paraId="100D22AC" w14:textId="77777777" w:rsidR="00400380" w:rsidRPr="000008A0" w:rsidRDefault="00400380" w:rsidP="00F72B9F">
            <w:r w:rsidRPr="000008A0">
              <w:t>Docente Asesor</w:t>
            </w:r>
          </w:p>
        </w:tc>
      </w:tr>
      <w:tr w:rsidR="00400380" w14:paraId="245AB22A" w14:textId="77777777" w:rsidTr="00F72B9F">
        <w:tc>
          <w:tcPr>
            <w:tcW w:w="1798" w:type="dxa"/>
          </w:tcPr>
          <w:p w14:paraId="5729C5F2" w14:textId="77777777" w:rsidR="00400380" w:rsidRPr="000008A0" w:rsidRDefault="00400380" w:rsidP="00F72B9F">
            <w:r w:rsidRPr="006C037D">
              <w:t>Sofia</w:t>
            </w:r>
            <w:r>
              <w:t xml:space="preserve"> Alejandra </w:t>
            </w:r>
            <w:r w:rsidRPr="006C037D">
              <w:t>Godoy</w:t>
            </w:r>
            <w:r>
              <w:t xml:space="preserve"> Tapia</w:t>
            </w:r>
          </w:p>
        </w:tc>
        <w:tc>
          <w:tcPr>
            <w:tcW w:w="1774" w:type="dxa"/>
          </w:tcPr>
          <w:p w14:paraId="789BB678" w14:textId="77777777" w:rsidR="00400380" w:rsidRPr="000008A0" w:rsidRDefault="00400380" w:rsidP="00F72B9F">
            <w:r w:rsidRPr="006C037D">
              <w:t>Ingeniería en Geomensura</w:t>
            </w:r>
          </w:p>
        </w:tc>
        <w:tc>
          <w:tcPr>
            <w:tcW w:w="1561" w:type="dxa"/>
          </w:tcPr>
          <w:p w14:paraId="08B40678" w14:textId="77777777" w:rsidR="00400380" w:rsidRDefault="00400380" w:rsidP="00F72B9F">
            <w:pPr>
              <w:rPr>
                <w:lang w:val="es-ES"/>
              </w:rPr>
            </w:pPr>
            <w:r>
              <w:rPr>
                <w:lang w:val="es-ES"/>
              </w:rPr>
              <w:t>Ovalle</w:t>
            </w:r>
          </w:p>
        </w:tc>
        <w:tc>
          <w:tcPr>
            <w:tcW w:w="1879" w:type="dxa"/>
          </w:tcPr>
          <w:p w14:paraId="7D68DA38" w14:textId="77777777" w:rsidR="00400380" w:rsidRDefault="00400380" w:rsidP="00F72B9F">
            <w:pPr>
              <w:rPr>
                <w:lang w:val="es-ES"/>
              </w:rPr>
            </w:pPr>
            <w:r w:rsidRPr="006C037D">
              <w:t>Estudiante</w:t>
            </w:r>
          </w:p>
        </w:tc>
        <w:tc>
          <w:tcPr>
            <w:tcW w:w="1816" w:type="dxa"/>
          </w:tcPr>
          <w:p w14:paraId="3A889220" w14:textId="77777777" w:rsidR="00400380" w:rsidRPr="000008A0" w:rsidRDefault="00400380" w:rsidP="00F72B9F">
            <w:r w:rsidRPr="006C037D">
              <w:t>Estudiante</w:t>
            </w:r>
          </w:p>
        </w:tc>
      </w:tr>
      <w:tr w:rsidR="00400380" w14:paraId="32FCE06E" w14:textId="77777777" w:rsidTr="00F72B9F">
        <w:tc>
          <w:tcPr>
            <w:tcW w:w="1798" w:type="dxa"/>
          </w:tcPr>
          <w:p w14:paraId="4671B53F" w14:textId="77777777" w:rsidR="00400380" w:rsidRPr="006C037D" w:rsidRDefault="00400380" w:rsidP="00F72B9F">
            <w:r w:rsidRPr="00DA353C">
              <w:t>Jonathan</w:t>
            </w:r>
            <w:r>
              <w:t xml:space="preserve"> Andres </w:t>
            </w:r>
            <w:r w:rsidRPr="00DA353C">
              <w:t>Rojas</w:t>
            </w:r>
            <w:r>
              <w:t xml:space="preserve"> Henriquez</w:t>
            </w:r>
          </w:p>
        </w:tc>
        <w:tc>
          <w:tcPr>
            <w:tcW w:w="1774" w:type="dxa"/>
          </w:tcPr>
          <w:p w14:paraId="13431060" w14:textId="77777777" w:rsidR="00400380" w:rsidRPr="006C037D" w:rsidRDefault="00400380" w:rsidP="00F72B9F">
            <w:r w:rsidRPr="00DA353C">
              <w:t>Ingeniería en Geomensura</w:t>
            </w:r>
          </w:p>
        </w:tc>
        <w:tc>
          <w:tcPr>
            <w:tcW w:w="1561" w:type="dxa"/>
          </w:tcPr>
          <w:p w14:paraId="0ED7E83A" w14:textId="77777777" w:rsidR="00400380" w:rsidRDefault="00400380" w:rsidP="00F72B9F">
            <w:pPr>
              <w:rPr>
                <w:lang w:val="es-ES"/>
              </w:rPr>
            </w:pPr>
            <w:r>
              <w:rPr>
                <w:lang w:val="es-ES"/>
              </w:rPr>
              <w:t>Ovalle</w:t>
            </w:r>
          </w:p>
        </w:tc>
        <w:tc>
          <w:tcPr>
            <w:tcW w:w="1879" w:type="dxa"/>
          </w:tcPr>
          <w:p w14:paraId="0BF4B923" w14:textId="77777777" w:rsidR="00400380" w:rsidRPr="006C037D" w:rsidRDefault="00400380" w:rsidP="00F72B9F">
            <w:r w:rsidRPr="00DA353C">
              <w:t>Estudiante</w:t>
            </w:r>
          </w:p>
        </w:tc>
        <w:tc>
          <w:tcPr>
            <w:tcW w:w="1816" w:type="dxa"/>
          </w:tcPr>
          <w:p w14:paraId="466F32CE" w14:textId="77777777" w:rsidR="00400380" w:rsidRPr="006C037D" w:rsidRDefault="00400380" w:rsidP="00F72B9F">
            <w:r w:rsidRPr="00DA353C">
              <w:t>Estudiante</w:t>
            </w:r>
          </w:p>
        </w:tc>
      </w:tr>
      <w:tr w:rsidR="00400380" w14:paraId="52271660" w14:textId="77777777" w:rsidTr="00F72B9F">
        <w:tc>
          <w:tcPr>
            <w:tcW w:w="1798" w:type="dxa"/>
          </w:tcPr>
          <w:p w14:paraId="2A3A9C67" w14:textId="77777777" w:rsidR="00400380" w:rsidRPr="006C037D" w:rsidRDefault="00400380" w:rsidP="00F72B9F">
            <w:r w:rsidRPr="00DE3D40">
              <w:t>Benjamín</w:t>
            </w:r>
            <w:r>
              <w:t xml:space="preserve"> Ignacio Portilla </w:t>
            </w:r>
            <w:r w:rsidRPr="00DE3D40">
              <w:t>Cortes</w:t>
            </w:r>
          </w:p>
        </w:tc>
        <w:tc>
          <w:tcPr>
            <w:tcW w:w="1774" w:type="dxa"/>
          </w:tcPr>
          <w:p w14:paraId="258ED6FD" w14:textId="77777777" w:rsidR="00400380" w:rsidRPr="006C037D" w:rsidRDefault="00400380" w:rsidP="00F72B9F">
            <w:r w:rsidRPr="00DE3D40">
              <w:t>Topografía</w:t>
            </w:r>
          </w:p>
        </w:tc>
        <w:tc>
          <w:tcPr>
            <w:tcW w:w="1561" w:type="dxa"/>
          </w:tcPr>
          <w:p w14:paraId="73DA6AE5" w14:textId="77777777" w:rsidR="00400380" w:rsidRDefault="00400380" w:rsidP="00F72B9F">
            <w:pPr>
              <w:rPr>
                <w:lang w:val="es-ES"/>
              </w:rPr>
            </w:pPr>
            <w:r>
              <w:rPr>
                <w:lang w:val="es-ES"/>
              </w:rPr>
              <w:t>Ovalle</w:t>
            </w:r>
          </w:p>
        </w:tc>
        <w:tc>
          <w:tcPr>
            <w:tcW w:w="1879" w:type="dxa"/>
          </w:tcPr>
          <w:p w14:paraId="1D43BBDE" w14:textId="77777777" w:rsidR="00400380" w:rsidRPr="006C037D" w:rsidRDefault="00400380" w:rsidP="00F72B9F">
            <w:r w:rsidRPr="00DE3D40">
              <w:t>Estudiante</w:t>
            </w:r>
          </w:p>
        </w:tc>
        <w:tc>
          <w:tcPr>
            <w:tcW w:w="1816" w:type="dxa"/>
          </w:tcPr>
          <w:p w14:paraId="4A8B040C" w14:textId="77777777" w:rsidR="00400380" w:rsidRPr="006C037D" w:rsidRDefault="00400380" w:rsidP="00F72B9F">
            <w:r w:rsidRPr="00DE3D40">
              <w:t>Estudiante</w:t>
            </w:r>
          </w:p>
        </w:tc>
      </w:tr>
      <w:tr w:rsidR="00400380" w14:paraId="324ABF5A" w14:textId="77777777" w:rsidTr="00F72B9F">
        <w:tc>
          <w:tcPr>
            <w:tcW w:w="1798" w:type="dxa"/>
          </w:tcPr>
          <w:p w14:paraId="40924ECC" w14:textId="77777777" w:rsidR="00400380" w:rsidRPr="00DE3D40" w:rsidRDefault="00400380" w:rsidP="00F72B9F">
            <w:r w:rsidRPr="00B01880">
              <w:t>B</w:t>
            </w:r>
            <w:r>
              <w:t>enjamín</w:t>
            </w:r>
            <w:r w:rsidRPr="00B01880">
              <w:t xml:space="preserve"> </w:t>
            </w:r>
            <w:r>
              <w:t>Roberto</w:t>
            </w:r>
            <w:r w:rsidRPr="00B01880">
              <w:t xml:space="preserve"> I</w:t>
            </w:r>
            <w:r>
              <w:t>gnacio</w:t>
            </w:r>
            <w:r w:rsidRPr="00B01880">
              <w:t xml:space="preserve"> </w:t>
            </w:r>
            <w:r>
              <w:t>Bonnet Rojas</w:t>
            </w:r>
          </w:p>
        </w:tc>
        <w:tc>
          <w:tcPr>
            <w:tcW w:w="1774" w:type="dxa"/>
          </w:tcPr>
          <w:p w14:paraId="47E5AD7E" w14:textId="77777777" w:rsidR="00400380" w:rsidRPr="00DE3D40" w:rsidRDefault="00400380" w:rsidP="00F72B9F">
            <w:r w:rsidRPr="00DE3D40">
              <w:t>Topografía</w:t>
            </w:r>
          </w:p>
        </w:tc>
        <w:tc>
          <w:tcPr>
            <w:tcW w:w="1561" w:type="dxa"/>
          </w:tcPr>
          <w:p w14:paraId="513D9C41" w14:textId="77777777" w:rsidR="00400380" w:rsidRDefault="00400380" w:rsidP="00F72B9F">
            <w:pPr>
              <w:rPr>
                <w:lang w:val="es-ES"/>
              </w:rPr>
            </w:pPr>
            <w:r>
              <w:rPr>
                <w:lang w:val="es-ES"/>
              </w:rPr>
              <w:t>Ovalle</w:t>
            </w:r>
          </w:p>
        </w:tc>
        <w:tc>
          <w:tcPr>
            <w:tcW w:w="1879" w:type="dxa"/>
          </w:tcPr>
          <w:p w14:paraId="43A04F84" w14:textId="77777777" w:rsidR="00400380" w:rsidRPr="00DE3D40" w:rsidRDefault="00400380" w:rsidP="00F72B9F">
            <w:r w:rsidRPr="00DE3D40">
              <w:t>Estudiante</w:t>
            </w:r>
          </w:p>
        </w:tc>
        <w:tc>
          <w:tcPr>
            <w:tcW w:w="1816" w:type="dxa"/>
          </w:tcPr>
          <w:p w14:paraId="781755FD" w14:textId="77777777" w:rsidR="00400380" w:rsidRPr="00DE3D40" w:rsidRDefault="00400380" w:rsidP="00F72B9F">
            <w:r w:rsidRPr="00DE3D40">
              <w:t>Estudiante</w:t>
            </w:r>
          </w:p>
        </w:tc>
      </w:tr>
      <w:tr w:rsidR="00400380" w14:paraId="17E4BC0D" w14:textId="77777777" w:rsidTr="00F72B9F">
        <w:tc>
          <w:tcPr>
            <w:tcW w:w="1798" w:type="dxa"/>
          </w:tcPr>
          <w:p w14:paraId="789B9DA8" w14:textId="77777777" w:rsidR="00400380" w:rsidRPr="00DE3D40" w:rsidRDefault="00400380" w:rsidP="00F72B9F">
            <w:r>
              <w:t>D</w:t>
            </w:r>
            <w:r w:rsidRPr="00B01880">
              <w:t xml:space="preserve">arwin </w:t>
            </w:r>
            <w:r>
              <w:t>A</w:t>
            </w:r>
            <w:r w:rsidRPr="00B01880">
              <w:t xml:space="preserve">bel </w:t>
            </w:r>
            <w:r>
              <w:t>A</w:t>
            </w:r>
            <w:r w:rsidRPr="00B01880">
              <w:t xml:space="preserve">lvarado </w:t>
            </w:r>
            <w:r>
              <w:t>D</w:t>
            </w:r>
            <w:r w:rsidRPr="00B01880">
              <w:t>iaz</w:t>
            </w:r>
          </w:p>
        </w:tc>
        <w:tc>
          <w:tcPr>
            <w:tcW w:w="1774" w:type="dxa"/>
          </w:tcPr>
          <w:p w14:paraId="04FC3E8E" w14:textId="77777777" w:rsidR="00400380" w:rsidRPr="00DE3D40" w:rsidRDefault="00400380" w:rsidP="00F72B9F">
            <w:r w:rsidRPr="00DE3D40">
              <w:t>Topografía</w:t>
            </w:r>
          </w:p>
        </w:tc>
        <w:tc>
          <w:tcPr>
            <w:tcW w:w="1561" w:type="dxa"/>
          </w:tcPr>
          <w:p w14:paraId="5BF87F43" w14:textId="77777777" w:rsidR="00400380" w:rsidRDefault="00400380" w:rsidP="00F72B9F">
            <w:pPr>
              <w:rPr>
                <w:lang w:val="es-ES"/>
              </w:rPr>
            </w:pPr>
            <w:r>
              <w:rPr>
                <w:lang w:val="es-ES"/>
              </w:rPr>
              <w:t>Ovalle</w:t>
            </w:r>
          </w:p>
        </w:tc>
        <w:tc>
          <w:tcPr>
            <w:tcW w:w="1879" w:type="dxa"/>
          </w:tcPr>
          <w:p w14:paraId="67371796" w14:textId="77777777" w:rsidR="00400380" w:rsidRPr="00DE3D40" w:rsidRDefault="00400380" w:rsidP="00F72B9F">
            <w:r w:rsidRPr="00DE3D40">
              <w:t>Estudiante</w:t>
            </w:r>
          </w:p>
        </w:tc>
        <w:tc>
          <w:tcPr>
            <w:tcW w:w="1816" w:type="dxa"/>
          </w:tcPr>
          <w:p w14:paraId="4790C50F" w14:textId="77777777" w:rsidR="00400380" w:rsidRPr="00DE3D40" w:rsidRDefault="00400380" w:rsidP="00F72B9F">
            <w:r w:rsidRPr="00DE3D40">
              <w:t>Estudiante</w:t>
            </w:r>
          </w:p>
        </w:tc>
      </w:tr>
      <w:tr w:rsidR="00400380" w14:paraId="2FE37A4B" w14:textId="77777777" w:rsidTr="00F72B9F">
        <w:tc>
          <w:tcPr>
            <w:tcW w:w="1798" w:type="dxa"/>
          </w:tcPr>
          <w:p w14:paraId="3D0EEBE8" w14:textId="77777777" w:rsidR="00400380" w:rsidRPr="00DE3D40" w:rsidRDefault="00400380" w:rsidP="00F72B9F">
            <w:r>
              <w:t>Marcelo Ignacio Plaza Contreras</w:t>
            </w:r>
          </w:p>
        </w:tc>
        <w:tc>
          <w:tcPr>
            <w:tcW w:w="1774" w:type="dxa"/>
          </w:tcPr>
          <w:p w14:paraId="007CEB11" w14:textId="77777777" w:rsidR="00400380" w:rsidRPr="00DE3D40" w:rsidRDefault="00400380" w:rsidP="00F72B9F">
            <w:r w:rsidRPr="00DE3D40">
              <w:t>Topografía</w:t>
            </w:r>
          </w:p>
        </w:tc>
        <w:tc>
          <w:tcPr>
            <w:tcW w:w="1561" w:type="dxa"/>
          </w:tcPr>
          <w:p w14:paraId="53529F1A" w14:textId="77777777" w:rsidR="00400380" w:rsidRDefault="00400380" w:rsidP="00F72B9F">
            <w:pPr>
              <w:rPr>
                <w:lang w:val="es-ES"/>
              </w:rPr>
            </w:pPr>
            <w:r>
              <w:rPr>
                <w:lang w:val="es-ES"/>
              </w:rPr>
              <w:t>Ovalle</w:t>
            </w:r>
          </w:p>
        </w:tc>
        <w:tc>
          <w:tcPr>
            <w:tcW w:w="1879" w:type="dxa"/>
          </w:tcPr>
          <w:p w14:paraId="23AE7D91" w14:textId="77777777" w:rsidR="00400380" w:rsidRPr="00DE3D40" w:rsidRDefault="00400380" w:rsidP="00F72B9F">
            <w:r w:rsidRPr="00DE3D40">
              <w:t>Estudiante</w:t>
            </w:r>
          </w:p>
        </w:tc>
        <w:tc>
          <w:tcPr>
            <w:tcW w:w="1816" w:type="dxa"/>
          </w:tcPr>
          <w:p w14:paraId="7813EFCD" w14:textId="77777777" w:rsidR="00400380" w:rsidRPr="00DE3D40" w:rsidRDefault="00400380" w:rsidP="00F72B9F">
            <w:r w:rsidRPr="00DE3D40">
              <w:t>Estudiante</w:t>
            </w:r>
          </w:p>
        </w:tc>
      </w:tr>
      <w:tr w:rsidR="00400380" w14:paraId="65015B36" w14:textId="77777777" w:rsidTr="00F72B9F">
        <w:tc>
          <w:tcPr>
            <w:tcW w:w="1798" w:type="dxa"/>
          </w:tcPr>
          <w:p w14:paraId="44D75B99" w14:textId="77777777" w:rsidR="00400380" w:rsidRPr="00DE3D40" w:rsidRDefault="00400380" w:rsidP="00F72B9F">
            <w:r w:rsidRPr="00DE3D40">
              <w:t>Benjamín</w:t>
            </w:r>
            <w:r>
              <w:t xml:space="preserve"> Ignacio Galleguillos Montenegro</w:t>
            </w:r>
          </w:p>
        </w:tc>
        <w:tc>
          <w:tcPr>
            <w:tcW w:w="1774" w:type="dxa"/>
          </w:tcPr>
          <w:p w14:paraId="14E1D9F2" w14:textId="77777777" w:rsidR="00400380" w:rsidRPr="00DE3D40" w:rsidRDefault="00400380" w:rsidP="00F72B9F">
            <w:r w:rsidRPr="00DE3D40">
              <w:t>Topografía</w:t>
            </w:r>
          </w:p>
        </w:tc>
        <w:tc>
          <w:tcPr>
            <w:tcW w:w="1561" w:type="dxa"/>
          </w:tcPr>
          <w:p w14:paraId="3772D8D4" w14:textId="77777777" w:rsidR="00400380" w:rsidRDefault="00400380" w:rsidP="00F72B9F">
            <w:pPr>
              <w:rPr>
                <w:lang w:val="es-ES"/>
              </w:rPr>
            </w:pPr>
            <w:r>
              <w:rPr>
                <w:lang w:val="es-ES"/>
              </w:rPr>
              <w:t>Ovalle</w:t>
            </w:r>
          </w:p>
        </w:tc>
        <w:tc>
          <w:tcPr>
            <w:tcW w:w="1879" w:type="dxa"/>
          </w:tcPr>
          <w:p w14:paraId="4BF51488" w14:textId="77777777" w:rsidR="00400380" w:rsidRPr="00DE3D40" w:rsidRDefault="00400380" w:rsidP="00F72B9F">
            <w:r w:rsidRPr="00DE3D40">
              <w:t>Estudiante</w:t>
            </w:r>
          </w:p>
        </w:tc>
        <w:tc>
          <w:tcPr>
            <w:tcW w:w="1816" w:type="dxa"/>
          </w:tcPr>
          <w:p w14:paraId="1421853E" w14:textId="77777777" w:rsidR="00400380" w:rsidRPr="00DE3D40" w:rsidRDefault="00400380" w:rsidP="00F72B9F">
            <w:r w:rsidRPr="00DE3D40">
              <w:t>Estudiante</w:t>
            </w:r>
          </w:p>
        </w:tc>
      </w:tr>
      <w:tr w:rsidR="00400380" w14:paraId="68696085" w14:textId="77777777" w:rsidTr="00F72B9F">
        <w:tc>
          <w:tcPr>
            <w:tcW w:w="1798" w:type="dxa"/>
          </w:tcPr>
          <w:p w14:paraId="00150F99" w14:textId="77777777" w:rsidR="00400380" w:rsidRPr="00DE3D40" w:rsidRDefault="00400380" w:rsidP="00F72B9F">
            <w:r>
              <w:t>Patricio Ignacio Rosales Ramirez</w:t>
            </w:r>
          </w:p>
        </w:tc>
        <w:tc>
          <w:tcPr>
            <w:tcW w:w="1774" w:type="dxa"/>
          </w:tcPr>
          <w:p w14:paraId="4304000D" w14:textId="77777777" w:rsidR="00400380" w:rsidRPr="00DE3D40" w:rsidRDefault="00400380" w:rsidP="00F72B9F">
            <w:r w:rsidRPr="00DE3D40">
              <w:t>Topografía</w:t>
            </w:r>
          </w:p>
        </w:tc>
        <w:tc>
          <w:tcPr>
            <w:tcW w:w="1561" w:type="dxa"/>
          </w:tcPr>
          <w:p w14:paraId="0B82D7A8" w14:textId="77777777" w:rsidR="00400380" w:rsidRDefault="00400380" w:rsidP="00F72B9F">
            <w:pPr>
              <w:rPr>
                <w:lang w:val="es-ES"/>
              </w:rPr>
            </w:pPr>
            <w:r>
              <w:rPr>
                <w:lang w:val="es-ES"/>
              </w:rPr>
              <w:t>Ovalle</w:t>
            </w:r>
          </w:p>
        </w:tc>
        <w:tc>
          <w:tcPr>
            <w:tcW w:w="1879" w:type="dxa"/>
          </w:tcPr>
          <w:p w14:paraId="3597FC7B" w14:textId="77777777" w:rsidR="00400380" w:rsidRPr="00DE3D40" w:rsidRDefault="00400380" w:rsidP="00F72B9F">
            <w:r w:rsidRPr="00DE3D40">
              <w:t>Estudiante</w:t>
            </w:r>
          </w:p>
        </w:tc>
        <w:tc>
          <w:tcPr>
            <w:tcW w:w="1816" w:type="dxa"/>
          </w:tcPr>
          <w:p w14:paraId="22BDDA38" w14:textId="77777777" w:rsidR="00400380" w:rsidRPr="00DE3D40" w:rsidRDefault="00400380" w:rsidP="00F72B9F">
            <w:r w:rsidRPr="00DE3D40">
              <w:t>Estudiante</w:t>
            </w:r>
          </w:p>
        </w:tc>
      </w:tr>
      <w:tr w:rsidR="00400380" w14:paraId="49BF4C8E" w14:textId="77777777" w:rsidTr="00F72B9F">
        <w:tc>
          <w:tcPr>
            <w:tcW w:w="1798" w:type="dxa"/>
          </w:tcPr>
          <w:p w14:paraId="2DA8C7C7" w14:textId="77777777" w:rsidR="00400380" w:rsidRPr="00DE3D40" w:rsidRDefault="00400380" w:rsidP="00F72B9F">
            <w:r>
              <w:t>Alexis Matías Lorca Araya</w:t>
            </w:r>
          </w:p>
        </w:tc>
        <w:tc>
          <w:tcPr>
            <w:tcW w:w="1774" w:type="dxa"/>
          </w:tcPr>
          <w:p w14:paraId="3F04E1A1" w14:textId="77777777" w:rsidR="00400380" w:rsidRPr="00DE3D40" w:rsidRDefault="00400380" w:rsidP="00F72B9F">
            <w:r w:rsidRPr="00DE3D40">
              <w:t>Topografía</w:t>
            </w:r>
          </w:p>
        </w:tc>
        <w:tc>
          <w:tcPr>
            <w:tcW w:w="1561" w:type="dxa"/>
          </w:tcPr>
          <w:p w14:paraId="3950AA24" w14:textId="77777777" w:rsidR="00400380" w:rsidRDefault="00400380" w:rsidP="00F72B9F">
            <w:pPr>
              <w:rPr>
                <w:lang w:val="es-ES"/>
              </w:rPr>
            </w:pPr>
            <w:r>
              <w:rPr>
                <w:lang w:val="es-ES"/>
              </w:rPr>
              <w:t>Ovalle</w:t>
            </w:r>
          </w:p>
        </w:tc>
        <w:tc>
          <w:tcPr>
            <w:tcW w:w="1879" w:type="dxa"/>
          </w:tcPr>
          <w:p w14:paraId="669BF9F2" w14:textId="77777777" w:rsidR="00400380" w:rsidRPr="00DE3D40" w:rsidRDefault="00400380" w:rsidP="00F72B9F">
            <w:r w:rsidRPr="00DE3D40">
              <w:t>Estudiante</w:t>
            </w:r>
          </w:p>
        </w:tc>
        <w:tc>
          <w:tcPr>
            <w:tcW w:w="1816" w:type="dxa"/>
          </w:tcPr>
          <w:p w14:paraId="08D0B513" w14:textId="77777777" w:rsidR="00400380" w:rsidRPr="00DE3D40" w:rsidRDefault="00400380" w:rsidP="00F72B9F">
            <w:r w:rsidRPr="00DE3D40">
              <w:t>Estudiante</w:t>
            </w:r>
          </w:p>
        </w:tc>
      </w:tr>
      <w:tr w:rsidR="00400380" w14:paraId="03E12519" w14:textId="77777777" w:rsidTr="00F72B9F">
        <w:tc>
          <w:tcPr>
            <w:tcW w:w="1798" w:type="dxa"/>
          </w:tcPr>
          <w:p w14:paraId="4AE8B555" w14:textId="77777777" w:rsidR="00400380" w:rsidRPr="00DE3D40" w:rsidRDefault="00400380" w:rsidP="00F72B9F">
            <w:r>
              <w:t>Nicolas Felipe Duran Villarroel</w:t>
            </w:r>
          </w:p>
        </w:tc>
        <w:tc>
          <w:tcPr>
            <w:tcW w:w="1774" w:type="dxa"/>
          </w:tcPr>
          <w:p w14:paraId="5C815E3C" w14:textId="77777777" w:rsidR="00400380" w:rsidRPr="00DE3D40" w:rsidRDefault="00400380" w:rsidP="00F72B9F">
            <w:r w:rsidRPr="00DE3D40">
              <w:t>Topografía</w:t>
            </w:r>
          </w:p>
        </w:tc>
        <w:tc>
          <w:tcPr>
            <w:tcW w:w="1561" w:type="dxa"/>
          </w:tcPr>
          <w:p w14:paraId="6A091443" w14:textId="77777777" w:rsidR="00400380" w:rsidRDefault="00400380" w:rsidP="00F72B9F">
            <w:pPr>
              <w:rPr>
                <w:lang w:val="es-ES"/>
              </w:rPr>
            </w:pPr>
            <w:r>
              <w:rPr>
                <w:lang w:val="es-ES"/>
              </w:rPr>
              <w:t>Ovalle</w:t>
            </w:r>
          </w:p>
        </w:tc>
        <w:tc>
          <w:tcPr>
            <w:tcW w:w="1879" w:type="dxa"/>
          </w:tcPr>
          <w:p w14:paraId="795B40D4" w14:textId="77777777" w:rsidR="00400380" w:rsidRPr="00DE3D40" w:rsidRDefault="00400380" w:rsidP="00F72B9F">
            <w:r w:rsidRPr="00DE3D40">
              <w:t>Estudiante</w:t>
            </w:r>
          </w:p>
        </w:tc>
        <w:tc>
          <w:tcPr>
            <w:tcW w:w="1816" w:type="dxa"/>
          </w:tcPr>
          <w:p w14:paraId="3CD2F3D6" w14:textId="77777777" w:rsidR="00400380" w:rsidRPr="00DE3D40" w:rsidRDefault="00400380" w:rsidP="00F72B9F">
            <w:r w:rsidRPr="00DE3D40">
              <w:t>Estudiante</w:t>
            </w:r>
          </w:p>
        </w:tc>
      </w:tr>
      <w:tr w:rsidR="00400380" w14:paraId="02083D33" w14:textId="77777777" w:rsidTr="00F72B9F">
        <w:tc>
          <w:tcPr>
            <w:tcW w:w="1798" w:type="dxa"/>
          </w:tcPr>
          <w:p w14:paraId="6F58E714" w14:textId="77777777" w:rsidR="00400380" w:rsidRPr="00DE3D40" w:rsidRDefault="00400380" w:rsidP="00F72B9F">
            <w:r>
              <w:lastRenderedPageBreak/>
              <w:t>B</w:t>
            </w:r>
            <w:r w:rsidRPr="00AF2A3C">
              <w:t xml:space="preserve">astián </w:t>
            </w:r>
            <w:r>
              <w:t>I</w:t>
            </w:r>
            <w:r w:rsidRPr="00AF2A3C">
              <w:t xml:space="preserve">gnacio </w:t>
            </w:r>
            <w:r>
              <w:t>Vergara P</w:t>
            </w:r>
            <w:r w:rsidRPr="00AF2A3C">
              <w:t>alacios</w:t>
            </w:r>
          </w:p>
        </w:tc>
        <w:tc>
          <w:tcPr>
            <w:tcW w:w="1774" w:type="dxa"/>
          </w:tcPr>
          <w:p w14:paraId="40A5D08B" w14:textId="77777777" w:rsidR="00400380" w:rsidRPr="00DE3D40" w:rsidRDefault="00400380" w:rsidP="00F72B9F">
            <w:r w:rsidRPr="00DE3D40">
              <w:t>Topografía</w:t>
            </w:r>
          </w:p>
        </w:tc>
        <w:tc>
          <w:tcPr>
            <w:tcW w:w="1561" w:type="dxa"/>
          </w:tcPr>
          <w:p w14:paraId="343E3C17" w14:textId="77777777" w:rsidR="00400380" w:rsidRDefault="00400380" w:rsidP="00F72B9F">
            <w:pPr>
              <w:rPr>
                <w:lang w:val="es-ES"/>
              </w:rPr>
            </w:pPr>
            <w:r>
              <w:rPr>
                <w:lang w:val="es-ES"/>
              </w:rPr>
              <w:t>Ovalle</w:t>
            </w:r>
          </w:p>
        </w:tc>
        <w:tc>
          <w:tcPr>
            <w:tcW w:w="1879" w:type="dxa"/>
          </w:tcPr>
          <w:p w14:paraId="5293FECB" w14:textId="77777777" w:rsidR="00400380" w:rsidRPr="00DE3D40" w:rsidRDefault="00400380" w:rsidP="00F72B9F">
            <w:r w:rsidRPr="00DE3D40">
              <w:t>Estudiante</w:t>
            </w:r>
          </w:p>
        </w:tc>
        <w:tc>
          <w:tcPr>
            <w:tcW w:w="1816" w:type="dxa"/>
          </w:tcPr>
          <w:p w14:paraId="12A293AE" w14:textId="77777777" w:rsidR="00400380" w:rsidRPr="00DE3D40" w:rsidRDefault="00400380" w:rsidP="00F72B9F">
            <w:r w:rsidRPr="00DE3D40">
              <w:t>Estudiante</w:t>
            </w:r>
          </w:p>
        </w:tc>
      </w:tr>
      <w:tr w:rsidR="00400380" w14:paraId="7A7A0CA7" w14:textId="77777777" w:rsidTr="00F72B9F">
        <w:tc>
          <w:tcPr>
            <w:tcW w:w="1798" w:type="dxa"/>
          </w:tcPr>
          <w:p w14:paraId="11208FD8" w14:textId="77777777" w:rsidR="00400380" w:rsidRPr="00DE3D40" w:rsidRDefault="00400380" w:rsidP="00F72B9F">
            <w:r>
              <w:t>D</w:t>
            </w:r>
            <w:r w:rsidRPr="00AF2A3C">
              <w:t xml:space="preserve">iego </w:t>
            </w:r>
            <w:r>
              <w:t>P</w:t>
            </w:r>
            <w:r w:rsidRPr="00AF2A3C">
              <w:t xml:space="preserve">ablo </w:t>
            </w:r>
            <w:r>
              <w:t>I</w:t>
            </w:r>
            <w:r w:rsidRPr="00AF2A3C">
              <w:t xml:space="preserve">gnacio </w:t>
            </w:r>
            <w:r>
              <w:t>T</w:t>
            </w:r>
            <w:r w:rsidRPr="00AF2A3C">
              <w:t>oledo</w:t>
            </w:r>
            <w:r>
              <w:t xml:space="preserve"> R</w:t>
            </w:r>
            <w:r w:rsidRPr="00AF2A3C">
              <w:t>ojo</w:t>
            </w:r>
          </w:p>
        </w:tc>
        <w:tc>
          <w:tcPr>
            <w:tcW w:w="1774" w:type="dxa"/>
          </w:tcPr>
          <w:p w14:paraId="293AFB6F" w14:textId="77777777" w:rsidR="00400380" w:rsidRPr="00DE3D40" w:rsidRDefault="00400380" w:rsidP="00F72B9F">
            <w:r w:rsidRPr="00DE3D40">
              <w:t>Topografía</w:t>
            </w:r>
          </w:p>
        </w:tc>
        <w:tc>
          <w:tcPr>
            <w:tcW w:w="1561" w:type="dxa"/>
          </w:tcPr>
          <w:p w14:paraId="56CC9103" w14:textId="77777777" w:rsidR="00400380" w:rsidRDefault="00400380" w:rsidP="00F72B9F">
            <w:pPr>
              <w:rPr>
                <w:lang w:val="es-ES"/>
              </w:rPr>
            </w:pPr>
            <w:r>
              <w:rPr>
                <w:lang w:val="es-ES"/>
              </w:rPr>
              <w:t>Ovalle</w:t>
            </w:r>
          </w:p>
        </w:tc>
        <w:tc>
          <w:tcPr>
            <w:tcW w:w="1879" w:type="dxa"/>
          </w:tcPr>
          <w:p w14:paraId="00E40912" w14:textId="77777777" w:rsidR="00400380" w:rsidRPr="00DE3D40" w:rsidRDefault="00400380" w:rsidP="00F72B9F">
            <w:r w:rsidRPr="00DE3D40">
              <w:t>Estudiante</w:t>
            </w:r>
          </w:p>
        </w:tc>
        <w:tc>
          <w:tcPr>
            <w:tcW w:w="1816" w:type="dxa"/>
          </w:tcPr>
          <w:p w14:paraId="473C9702" w14:textId="77777777" w:rsidR="00400380" w:rsidRPr="00DE3D40" w:rsidRDefault="00400380" w:rsidP="00F72B9F">
            <w:r w:rsidRPr="00DE3D40">
              <w:t>Estudiante</w:t>
            </w:r>
          </w:p>
        </w:tc>
      </w:tr>
      <w:tr w:rsidR="00400380" w14:paraId="1318CA32" w14:textId="77777777" w:rsidTr="00F72B9F">
        <w:tc>
          <w:tcPr>
            <w:tcW w:w="1798" w:type="dxa"/>
          </w:tcPr>
          <w:p w14:paraId="374461AC" w14:textId="77777777" w:rsidR="00400380" w:rsidRPr="00DE3D40" w:rsidRDefault="00400380" w:rsidP="00F72B9F">
            <w:r w:rsidRPr="00AF2A3C">
              <w:t xml:space="preserve">Luis </w:t>
            </w:r>
            <w:r>
              <w:t>A</w:t>
            </w:r>
            <w:r w:rsidRPr="00AF2A3C">
              <w:t xml:space="preserve">ntonio </w:t>
            </w:r>
            <w:r>
              <w:t>C</w:t>
            </w:r>
            <w:r w:rsidRPr="00AF2A3C">
              <w:t>astillo</w:t>
            </w:r>
            <w:r>
              <w:t xml:space="preserve"> C</w:t>
            </w:r>
            <w:r w:rsidRPr="00AF2A3C">
              <w:t>erda</w:t>
            </w:r>
          </w:p>
        </w:tc>
        <w:tc>
          <w:tcPr>
            <w:tcW w:w="1774" w:type="dxa"/>
          </w:tcPr>
          <w:p w14:paraId="5563D8D4" w14:textId="77777777" w:rsidR="00400380" w:rsidRPr="00DE3D40" w:rsidRDefault="00400380" w:rsidP="00F72B9F">
            <w:r w:rsidRPr="00DE3D40">
              <w:t>Topografía</w:t>
            </w:r>
          </w:p>
        </w:tc>
        <w:tc>
          <w:tcPr>
            <w:tcW w:w="1561" w:type="dxa"/>
          </w:tcPr>
          <w:p w14:paraId="72821295" w14:textId="77777777" w:rsidR="00400380" w:rsidRDefault="00400380" w:rsidP="00F72B9F">
            <w:pPr>
              <w:rPr>
                <w:lang w:val="es-ES"/>
              </w:rPr>
            </w:pPr>
            <w:r>
              <w:rPr>
                <w:lang w:val="es-ES"/>
              </w:rPr>
              <w:t>Ovalle</w:t>
            </w:r>
          </w:p>
        </w:tc>
        <w:tc>
          <w:tcPr>
            <w:tcW w:w="1879" w:type="dxa"/>
          </w:tcPr>
          <w:p w14:paraId="030FC89B" w14:textId="77777777" w:rsidR="00400380" w:rsidRPr="00DE3D40" w:rsidRDefault="00400380" w:rsidP="00F72B9F">
            <w:r w:rsidRPr="00DE3D40">
              <w:t>Estudiante</w:t>
            </w:r>
          </w:p>
        </w:tc>
        <w:tc>
          <w:tcPr>
            <w:tcW w:w="1816" w:type="dxa"/>
          </w:tcPr>
          <w:p w14:paraId="0F8F9A22" w14:textId="77777777" w:rsidR="00400380" w:rsidRPr="00DE3D40" w:rsidRDefault="00400380" w:rsidP="00F72B9F">
            <w:r w:rsidRPr="00DE3D40">
              <w:t>Estudiante</w:t>
            </w:r>
          </w:p>
        </w:tc>
      </w:tr>
      <w:tr w:rsidR="00400380" w14:paraId="599FE7B6" w14:textId="77777777" w:rsidTr="00F72B9F">
        <w:tc>
          <w:tcPr>
            <w:tcW w:w="1798" w:type="dxa"/>
          </w:tcPr>
          <w:p w14:paraId="3911A15A" w14:textId="77777777" w:rsidR="00400380" w:rsidRPr="00DE3D40" w:rsidRDefault="00400380" w:rsidP="00F72B9F">
            <w:r>
              <w:t>B</w:t>
            </w:r>
            <w:r w:rsidRPr="00AF2A3C">
              <w:t>enjam</w:t>
            </w:r>
            <w:r>
              <w:t>í</w:t>
            </w:r>
            <w:r w:rsidRPr="00AF2A3C">
              <w:t>n</w:t>
            </w:r>
            <w:r>
              <w:t xml:space="preserve"> A</w:t>
            </w:r>
            <w:r w:rsidRPr="00AF2A3C">
              <w:t>lexander</w:t>
            </w:r>
            <w:r>
              <w:t xml:space="preserve"> P</w:t>
            </w:r>
            <w:r w:rsidRPr="00AF2A3C">
              <w:t>izarro</w:t>
            </w:r>
            <w:r>
              <w:t xml:space="preserve"> M</w:t>
            </w:r>
            <w:r w:rsidRPr="00AF2A3C">
              <w:t>illa</w:t>
            </w:r>
          </w:p>
        </w:tc>
        <w:tc>
          <w:tcPr>
            <w:tcW w:w="1774" w:type="dxa"/>
          </w:tcPr>
          <w:p w14:paraId="7467D495" w14:textId="77777777" w:rsidR="00400380" w:rsidRPr="00DE3D40" w:rsidRDefault="00400380" w:rsidP="00F72B9F">
            <w:r w:rsidRPr="00DE3D40">
              <w:t>Topografía</w:t>
            </w:r>
          </w:p>
        </w:tc>
        <w:tc>
          <w:tcPr>
            <w:tcW w:w="1561" w:type="dxa"/>
          </w:tcPr>
          <w:p w14:paraId="4E533EA1" w14:textId="77777777" w:rsidR="00400380" w:rsidRDefault="00400380" w:rsidP="00F72B9F">
            <w:pPr>
              <w:rPr>
                <w:lang w:val="es-ES"/>
              </w:rPr>
            </w:pPr>
            <w:r>
              <w:rPr>
                <w:lang w:val="es-ES"/>
              </w:rPr>
              <w:t>Ovalle</w:t>
            </w:r>
          </w:p>
        </w:tc>
        <w:tc>
          <w:tcPr>
            <w:tcW w:w="1879" w:type="dxa"/>
          </w:tcPr>
          <w:p w14:paraId="6A9692E8" w14:textId="77777777" w:rsidR="00400380" w:rsidRPr="00DE3D40" w:rsidRDefault="00400380" w:rsidP="00F72B9F">
            <w:r w:rsidRPr="00DE3D40">
              <w:t>Estudiante</w:t>
            </w:r>
          </w:p>
        </w:tc>
        <w:tc>
          <w:tcPr>
            <w:tcW w:w="1816" w:type="dxa"/>
          </w:tcPr>
          <w:p w14:paraId="2D8EC81E" w14:textId="77777777" w:rsidR="00400380" w:rsidRPr="00DE3D40" w:rsidRDefault="00400380" w:rsidP="00F72B9F">
            <w:r w:rsidRPr="00DE3D40">
              <w:t>Estudiante</w:t>
            </w:r>
          </w:p>
        </w:tc>
      </w:tr>
      <w:tr w:rsidR="00400380" w14:paraId="562AF71D" w14:textId="77777777" w:rsidTr="00F72B9F">
        <w:tc>
          <w:tcPr>
            <w:tcW w:w="1798" w:type="dxa"/>
          </w:tcPr>
          <w:p w14:paraId="66890F86" w14:textId="77777777" w:rsidR="00400380" w:rsidRPr="00DE3D40" w:rsidRDefault="00400380" w:rsidP="00F72B9F">
            <w:r w:rsidRPr="00AF2A3C">
              <w:t xml:space="preserve">Brandon </w:t>
            </w:r>
            <w:proofErr w:type="spellStart"/>
            <w:r>
              <w:t>J</w:t>
            </w:r>
            <w:r w:rsidRPr="00AF2A3C">
              <w:t>eremi</w:t>
            </w:r>
            <w:proofErr w:type="spellEnd"/>
            <w:r w:rsidRPr="00AF2A3C">
              <w:t xml:space="preserve"> </w:t>
            </w:r>
            <w:r>
              <w:t>G</w:t>
            </w:r>
            <w:r w:rsidRPr="00AF2A3C">
              <w:t>onzalez</w:t>
            </w:r>
            <w:r>
              <w:t xml:space="preserve"> N</w:t>
            </w:r>
            <w:r w:rsidRPr="00AF2A3C">
              <w:t>avea</w:t>
            </w:r>
          </w:p>
        </w:tc>
        <w:tc>
          <w:tcPr>
            <w:tcW w:w="1774" w:type="dxa"/>
          </w:tcPr>
          <w:p w14:paraId="332582CA" w14:textId="77777777" w:rsidR="00400380" w:rsidRPr="00DE3D40" w:rsidRDefault="00400380" w:rsidP="00F72B9F">
            <w:r w:rsidRPr="00DE3D40">
              <w:t>Topografía</w:t>
            </w:r>
          </w:p>
        </w:tc>
        <w:tc>
          <w:tcPr>
            <w:tcW w:w="1561" w:type="dxa"/>
          </w:tcPr>
          <w:p w14:paraId="41174391" w14:textId="77777777" w:rsidR="00400380" w:rsidRDefault="00400380" w:rsidP="00F72B9F">
            <w:pPr>
              <w:rPr>
                <w:lang w:val="es-ES"/>
              </w:rPr>
            </w:pPr>
            <w:r>
              <w:rPr>
                <w:lang w:val="es-ES"/>
              </w:rPr>
              <w:t>Ovalle</w:t>
            </w:r>
          </w:p>
        </w:tc>
        <w:tc>
          <w:tcPr>
            <w:tcW w:w="1879" w:type="dxa"/>
          </w:tcPr>
          <w:p w14:paraId="3487F6C1" w14:textId="77777777" w:rsidR="00400380" w:rsidRPr="00DE3D40" w:rsidRDefault="00400380" w:rsidP="00F72B9F">
            <w:r w:rsidRPr="00DE3D40">
              <w:t>Estudiante</w:t>
            </w:r>
          </w:p>
        </w:tc>
        <w:tc>
          <w:tcPr>
            <w:tcW w:w="1816" w:type="dxa"/>
          </w:tcPr>
          <w:p w14:paraId="5F122539" w14:textId="77777777" w:rsidR="00400380" w:rsidRPr="00DE3D40" w:rsidRDefault="00400380" w:rsidP="00F72B9F">
            <w:r w:rsidRPr="00DE3D40">
              <w:t>Estudiante</w:t>
            </w:r>
          </w:p>
        </w:tc>
      </w:tr>
      <w:tr w:rsidR="00400380" w14:paraId="498FE81D" w14:textId="77777777" w:rsidTr="00F72B9F">
        <w:tc>
          <w:tcPr>
            <w:tcW w:w="1798" w:type="dxa"/>
          </w:tcPr>
          <w:p w14:paraId="4956F398" w14:textId="77777777" w:rsidR="00400380" w:rsidRPr="00DE3D40" w:rsidRDefault="00400380" w:rsidP="00F72B9F">
            <w:r w:rsidRPr="00AF2A3C">
              <w:t>Aracely</w:t>
            </w:r>
            <w:r>
              <w:t xml:space="preserve"> Aylin A</w:t>
            </w:r>
            <w:r w:rsidRPr="00AF2A3C">
              <w:t>raya</w:t>
            </w:r>
            <w:r>
              <w:t xml:space="preserve"> V</w:t>
            </w:r>
            <w:r w:rsidRPr="00AF2A3C">
              <w:t>ega</w:t>
            </w:r>
          </w:p>
        </w:tc>
        <w:tc>
          <w:tcPr>
            <w:tcW w:w="1774" w:type="dxa"/>
          </w:tcPr>
          <w:p w14:paraId="27CBE2D1" w14:textId="77777777" w:rsidR="00400380" w:rsidRPr="00DE3D40" w:rsidRDefault="00400380" w:rsidP="00F72B9F">
            <w:r w:rsidRPr="00DE3D40">
              <w:t>Topografía</w:t>
            </w:r>
          </w:p>
        </w:tc>
        <w:tc>
          <w:tcPr>
            <w:tcW w:w="1561" w:type="dxa"/>
          </w:tcPr>
          <w:p w14:paraId="53C9222C" w14:textId="77777777" w:rsidR="00400380" w:rsidRDefault="00400380" w:rsidP="00F72B9F">
            <w:pPr>
              <w:rPr>
                <w:lang w:val="es-ES"/>
              </w:rPr>
            </w:pPr>
            <w:r>
              <w:rPr>
                <w:lang w:val="es-ES"/>
              </w:rPr>
              <w:t>Ovalle</w:t>
            </w:r>
          </w:p>
        </w:tc>
        <w:tc>
          <w:tcPr>
            <w:tcW w:w="1879" w:type="dxa"/>
          </w:tcPr>
          <w:p w14:paraId="6630DF4E" w14:textId="77777777" w:rsidR="00400380" w:rsidRPr="00DE3D40" w:rsidRDefault="00400380" w:rsidP="00F72B9F">
            <w:r w:rsidRPr="00DE3D40">
              <w:t>Estudiante</w:t>
            </w:r>
          </w:p>
        </w:tc>
        <w:tc>
          <w:tcPr>
            <w:tcW w:w="1816" w:type="dxa"/>
          </w:tcPr>
          <w:p w14:paraId="7BF38DB2" w14:textId="77777777" w:rsidR="00400380" w:rsidRPr="00DE3D40" w:rsidRDefault="00400380" w:rsidP="00F72B9F">
            <w:r w:rsidRPr="00DE3D40">
              <w:t>Estudiante</w:t>
            </w:r>
          </w:p>
        </w:tc>
      </w:tr>
      <w:tr w:rsidR="00400380" w14:paraId="4ECFA277" w14:textId="77777777" w:rsidTr="00F72B9F">
        <w:tc>
          <w:tcPr>
            <w:tcW w:w="1798" w:type="dxa"/>
          </w:tcPr>
          <w:p w14:paraId="30C88384" w14:textId="77777777" w:rsidR="00400380" w:rsidRPr="00DE3D40" w:rsidRDefault="00400380" w:rsidP="00F72B9F">
            <w:r>
              <w:t>D</w:t>
            </w:r>
            <w:r w:rsidRPr="00AF2A3C">
              <w:t>ante</w:t>
            </w:r>
            <w:r>
              <w:t xml:space="preserve"> P</w:t>
            </w:r>
            <w:r w:rsidRPr="00AF2A3C">
              <w:t>into</w:t>
            </w:r>
            <w:r>
              <w:t xml:space="preserve"> I</w:t>
            </w:r>
            <w:r w:rsidRPr="00AF2A3C">
              <w:t>bacache</w:t>
            </w:r>
          </w:p>
        </w:tc>
        <w:tc>
          <w:tcPr>
            <w:tcW w:w="1774" w:type="dxa"/>
          </w:tcPr>
          <w:p w14:paraId="176A36C6" w14:textId="77777777" w:rsidR="00400380" w:rsidRPr="00DE3D40" w:rsidRDefault="00400380" w:rsidP="00F72B9F">
            <w:r w:rsidRPr="00DE3D40">
              <w:t>Topografía</w:t>
            </w:r>
          </w:p>
        </w:tc>
        <w:tc>
          <w:tcPr>
            <w:tcW w:w="1561" w:type="dxa"/>
          </w:tcPr>
          <w:p w14:paraId="60C3F8E8" w14:textId="77777777" w:rsidR="00400380" w:rsidRDefault="00400380" w:rsidP="00F72B9F">
            <w:pPr>
              <w:rPr>
                <w:lang w:val="es-ES"/>
              </w:rPr>
            </w:pPr>
            <w:r>
              <w:rPr>
                <w:lang w:val="es-ES"/>
              </w:rPr>
              <w:t>Ovalle</w:t>
            </w:r>
          </w:p>
        </w:tc>
        <w:tc>
          <w:tcPr>
            <w:tcW w:w="1879" w:type="dxa"/>
          </w:tcPr>
          <w:p w14:paraId="5930D836" w14:textId="77777777" w:rsidR="00400380" w:rsidRPr="00DE3D40" w:rsidRDefault="00400380" w:rsidP="00F72B9F">
            <w:r w:rsidRPr="00DE3D40">
              <w:t>Estudiante</w:t>
            </w:r>
          </w:p>
        </w:tc>
        <w:tc>
          <w:tcPr>
            <w:tcW w:w="1816" w:type="dxa"/>
          </w:tcPr>
          <w:p w14:paraId="41E37A17" w14:textId="77777777" w:rsidR="00400380" w:rsidRPr="00DE3D40" w:rsidRDefault="00400380" w:rsidP="00F72B9F">
            <w:r w:rsidRPr="00DE3D40">
              <w:t>Estudiante</w:t>
            </w:r>
          </w:p>
        </w:tc>
      </w:tr>
      <w:tr w:rsidR="00400380" w14:paraId="7E3AE3EE" w14:textId="77777777" w:rsidTr="00F72B9F">
        <w:tc>
          <w:tcPr>
            <w:tcW w:w="1798" w:type="dxa"/>
          </w:tcPr>
          <w:p w14:paraId="0E988E78" w14:textId="77777777" w:rsidR="00400380" w:rsidRPr="00DE3D40" w:rsidRDefault="00400380" w:rsidP="00F72B9F">
            <w:proofErr w:type="spellStart"/>
            <w:r>
              <w:t>D</w:t>
            </w:r>
            <w:r w:rsidRPr="00AF2A3C">
              <w:t>ylans</w:t>
            </w:r>
            <w:proofErr w:type="spellEnd"/>
            <w:r w:rsidRPr="00AF2A3C">
              <w:t xml:space="preserve"> </w:t>
            </w:r>
            <w:r>
              <w:t>A</w:t>
            </w:r>
            <w:r w:rsidRPr="00AF2A3C">
              <w:t xml:space="preserve">ndres </w:t>
            </w:r>
            <w:r>
              <w:t>M</w:t>
            </w:r>
            <w:r w:rsidRPr="00AF2A3C">
              <w:t>adariaga</w:t>
            </w:r>
            <w:r>
              <w:t xml:space="preserve"> R</w:t>
            </w:r>
            <w:r w:rsidRPr="00AF2A3C">
              <w:t>ojas</w:t>
            </w:r>
          </w:p>
        </w:tc>
        <w:tc>
          <w:tcPr>
            <w:tcW w:w="1774" w:type="dxa"/>
          </w:tcPr>
          <w:p w14:paraId="0D9E3FE7" w14:textId="77777777" w:rsidR="00400380" w:rsidRPr="00DE3D40" w:rsidRDefault="00400380" w:rsidP="00F72B9F">
            <w:r w:rsidRPr="00DE3D40">
              <w:t>Topografía</w:t>
            </w:r>
          </w:p>
        </w:tc>
        <w:tc>
          <w:tcPr>
            <w:tcW w:w="1561" w:type="dxa"/>
          </w:tcPr>
          <w:p w14:paraId="0B063E23" w14:textId="77777777" w:rsidR="00400380" w:rsidRDefault="00400380" w:rsidP="00F72B9F">
            <w:pPr>
              <w:rPr>
                <w:lang w:val="es-ES"/>
              </w:rPr>
            </w:pPr>
            <w:r>
              <w:rPr>
                <w:lang w:val="es-ES"/>
              </w:rPr>
              <w:t>Ovalle</w:t>
            </w:r>
          </w:p>
        </w:tc>
        <w:tc>
          <w:tcPr>
            <w:tcW w:w="1879" w:type="dxa"/>
          </w:tcPr>
          <w:p w14:paraId="098A878E" w14:textId="77777777" w:rsidR="00400380" w:rsidRPr="00DE3D40" w:rsidRDefault="00400380" w:rsidP="00F72B9F">
            <w:r w:rsidRPr="00DE3D40">
              <w:t>Estudiante</w:t>
            </w:r>
          </w:p>
        </w:tc>
        <w:tc>
          <w:tcPr>
            <w:tcW w:w="1816" w:type="dxa"/>
          </w:tcPr>
          <w:p w14:paraId="227F06F7" w14:textId="77777777" w:rsidR="00400380" w:rsidRPr="00DE3D40" w:rsidRDefault="00400380" w:rsidP="00F72B9F">
            <w:r w:rsidRPr="00DE3D40">
              <w:t>Estudiante</w:t>
            </w:r>
          </w:p>
        </w:tc>
      </w:tr>
      <w:tr w:rsidR="00400380" w14:paraId="049A6F0A" w14:textId="77777777" w:rsidTr="00F72B9F">
        <w:tc>
          <w:tcPr>
            <w:tcW w:w="1798" w:type="dxa"/>
          </w:tcPr>
          <w:p w14:paraId="34471620" w14:textId="77777777" w:rsidR="00400380" w:rsidRPr="00DE3D40" w:rsidRDefault="00400380" w:rsidP="00F72B9F">
            <w:proofErr w:type="spellStart"/>
            <w:proofErr w:type="gramStart"/>
            <w:r>
              <w:t>A</w:t>
            </w:r>
            <w:r w:rsidRPr="001D5792">
              <w:t>ngelo</w:t>
            </w:r>
            <w:proofErr w:type="spellEnd"/>
            <w:r>
              <w:t xml:space="preserve"> </w:t>
            </w:r>
            <w:r w:rsidRPr="001D5792">
              <w:t xml:space="preserve"> </w:t>
            </w:r>
            <w:r>
              <w:t>G</w:t>
            </w:r>
            <w:r w:rsidRPr="001D5792">
              <w:t>allardo</w:t>
            </w:r>
            <w:proofErr w:type="gramEnd"/>
            <w:r>
              <w:t xml:space="preserve"> L</w:t>
            </w:r>
            <w:r w:rsidRPr="001D5792">
              <w:t>eiva</w:t>
            </w:r>
          </w:p>
        </w:tc>
        <w:tc>
          <w:tcPr>
            <w:tcW w:w="1774" w:type="dxa"/>
          </w:tcPr>
          <w:p w14:paraId="26289C6C" w14:textId="77777777" w:rsidR="00400380" w:rsidRPr="00DE3D40" w:rsidRDefault="00400380" w:rsidP="00F72B9F">
            <w:r w:rsidRPr="00DE3D40">
              <w:t>Topografía</w:t>
            </w:r>
          </w:p>
        </w:tc>
        <w:tc>
          <w:tcPr>
            <w:tcW w:w="1561" w:type="dxa"/>
          </w:tcPr>
          <w:p w14:paraId="7F05AA0E" w14:textId="77777777" w:rsidR="00400380" w:rsidRDefault="00400380" w:rsidP="00F72B9F">
            <w:pPr>
              <w:rPr>
                <w:lang w:val="es-ES"/>
              </w:rPr>
            </w:pPr>
            <w:r>
              <w:rPr>
                <w:lang w:val="es-ES"/>
              </w:rPr>
              <w:t>Ovalle</w:t>
            </w:r>
          </w:p>
        </w:tc>
        <w:tc>
          <w:tcPr>
            <w:tcW w:w="1879" w:type="dxa"/>
          </w:tcPr>
          <w:p w14:paraId="1759DE97" w14:textId="77777777" w:rsidR="00400380" w:rsidRPr="00DE3D40" w:rsidRDefault="00400380" w:rsidP="00F72B9F">
            <w:r w:rsidRPr="00DE3D40">
              <w:t>Estudiante</w:t>
            </w:r>
          </w:p>
        </w:tc>
        <w:tc>
          <w:tcPr>
            <w:tcW w:w="1816" w:type="dxa"/>
          </w:tcPr>
          <w:p w14:paraId="6DBCF1F0" w14:textId="77777777" w:rsidR="00400380" w:rsidRPr="00DE3D40" w:rsidRDefault="00400380" w:rsidP="00F72B9F">
            <w:r w:rsidRPr="00DE3D40">
              <w:t>Estudiante</w:t>
            </w:r>
          </w:p>
        </w:tc>
      </w:tr>
      <w:tr w:rsidR="00400380" w14:paraId="1B6839B2" w14:textId="77777777" w:rsidTr="00F72B9F">
        <w:tc>
          <w:tcPr>
            <w:tcW w:w="1798" w:type="dxa"/>
          </w:tcPr>
          <w:p w14:paraId="33A28702" w14:textId="77777777" w:rsidR="00400380" w:rsidRPr="006C037D" w:rsidRDefault="00400380" w:rsidP="00F72B9F">
            <w:r w:rsidRPr="00DE3D40">
              <w:t>Sandy</w:t>
            </w:r>
            <w:r>
              <w:t xml:space="preserve"> </w:t>
            </w:r>
            <w:r w:rsidRPr="00DE3D40">
              <w:t>Roblero</w:t>
            </w:r>
          </w:p>
        </w:tc>
        <w:tc>
          <w:tcPr>
            <w:tcW w:w="1774" w:type="dxa"/>
          </w:tcPr>
          <w:p w14:paraId="7D22304A" w14:textId="77777777" w:rsidR="00400380" w:rsidRPr="006C037D" w:rsidRDefault="00400380" w:rsidP="00F72B9F">
            <w:r w:rsidRPr="00DE3D40">
              <w:t>Servicio Social</w:t>
            </w:r>
          </w:p>
        </w:tc>
        <w:tc>
          <w:tcPr>
            <w:tcW w:w="1561" w:type="dxa"/>
          </w:tcPr>
          <w:p w14:paraId="23A37B8C" w14:textId="77777777" w:rsidR="00400380" w:rsidRDefault="00400380" w:rsidP="00F72B9F">
            <w:pPr>
              <w:rPr>
                <w:lang w:val="es-ES"/>
              </w:rPr>
            </w:pPr>
            <w:r>
              <w:rPr>
                <w:lang w:val="es-ES"/>
              </w:rPr>
              <w:t>Ovalle</w:t>
            </w:r>
          </w:p>
        </w:tc>
        <w:tc>
          <w:tcPr>
            <w:tcW w:w="1879" w:type="dxa"/>
          </w:tcPr>
          <w:p w14:paraId="51C77CA8" w14:textId="77777777" w:rsidR="00400380" w:rsidRPr="006C037D" w:rsidRDefault="00400380" w:rsidP="00F72B9F">
            <w:r w:rsidRPr="00DE3D40">
              <w:t>Estudiante</w:t>
            </w:r>
          </w:p>
        </w:tc>
        <w:tc>
          <w:tcPr>
            <w:tcW w:w="1816" w:type="dxa"/>
          </w:tcPr>
          <w:p w14:paraId="6D0607DA" w14:textId="77777777" w:rsidR="00400380" w:rsidRPr="006C037D" w:rsidRDefault="00400380" w:rsidP="00F72B9F">
            <w:r w:rsidRPr="00DE3D40">
              <w:t>Estudiante</w:t>
            </w:r>
          </w:p>
        </w:tc>
      </w:tr>
      <w:tr w:rsidR="00400380" w14:paraId="002881EA" w14:textId="77777777" w:rsidTr="00F72B9F">
        <w:tc>
          <w:tcPr>
            <w:tcW w:w="1798" w:type="dxa"/>
          </w:tcPr>
          <w:p w14:paraId="087A331D" w14:textId="77777777" w:rsidR="00400380" w:rsidRPr="006C037D" w:rsidRDefault="00400380" w:rsidP="00F72B9F">
            <w:r w:rsidRPr="00DE3D40">
              <w:t>Natalia</w:t>
            </w:r>
            <w:r>
              <w:t xml:space="preserve"> </w:t>
            </w:r>
            <w:r w:rsidRPr="00DE3D40">
              <w:t>Cortes</w:t>
            </w:r>
          </w:p>
        </w:tc>
        <w:tc>
          <w:tcPr>
            <w:tcW w:w="1774" w:type="dxa"/>
          </w:tcPr>
          <w:p w14:paraId="5307A405" w14:textId="77777777" w:rsidR="00400380" w:rsidRPr="006C037D" w:rsidRDefault="00400380" w:rsidP="00F72B9F">
            <w:r w:rsidRPr="00DE3D40">
              <w:t>Servicio Social</w:t>
            </w:r>
          </w:p>
        </w:tc>
        <w:tc>
          <w:tcPr>
            <w:tcW w:w="1561" w:type="dxa"/>
          </w:tcPr>
          <w:p w14:paraId="672C2E67" w14:textId="77777777" w:rsidR="00400380" w:rsidRDefault="00400380" w:rsidP="00F72B9F">
            <w:pPr>
              <w:rPr>
                <w:lang w:val="es-ES"/>
              </w:rPr>
            </w:pPr>
            <w:r>
              <w:rPr>
                <w:lang w:val="es-ES"/>
              </w:rPr>
              <w:t>Ovalle</w:t>
            </w:r>
          </w:p>
        </w:tc>
        <w:tc>
          <w:tcPr>
            <w:tcW w:w="1879" w:type="dxa"/>
          </w:tcPr>
          <w:p w14:paraId="24FD1669" w14:textId="77777777" w:rsidR="00400380" w:rsidRPr="006C037D" w:rsidRDefault="00400380" w:rsidP="00F72B9F">
            <w:r>
              <w:rPr>
                <w:lang w:val="es-ES"/>
              </w:rPr>
              <w:t>Académico</w:t>
            </w:r>
          </w:p>
        </w:tc>
        <w:tc>
          <w:tcPr>
            <w:tcW w:w="1816" w:type="dxa"/>
          </w:tcPr>
          <w:p w14:paraId="1C5190B0" w14:textId="77777777" w:rsidR="00400380" w:rsidRPr="006C037D" w:rsidRDefault="00400380" w:rsidP="00F72B9F">
            <w:r w:rsidRPr="00DE3D40">
              <w:t>Docente Asesor</w:t>
            </w:r>
          </w:p>
        </w:tc>
      </w:tr>
      <w:tr w:rsidR="00400380" w14:paraId="45D68364" w14:textId="77777777" w:rsidTr="00F72B9F">
        <w:tc>
          <w:tcPr>
            <w:tcW w:w="1798" w:type="dxa"/>
          </w:tcPr>
          <w:p w14:paraId="2D0C968C" w14:textId="77777777" w:rsidR="00400380" w:rsidRPr="00DE3D40" w:rsidRDefault="00400380" w:rsidP="00F72B9F">
            <w:r w:rsidRPr="00DE3D40">
              <w:t>Shirley</w:t>
            </w:r>
            <w:r>
              <w:t xml:space="preserve"> </w:t>
            </w:r>
            <w:r w:rsidRPr="00DE3D40">
              <w:t>García</w:t>
            </w:r>
          </w:p>
        </w:tc>
        <w:tc>
          <w:tcPr>
            <w:tcW w:w="1774" w:type="dxa"/>
          </w:tcPr>
          <w:p w14:paraId="56F8369A" w14:textId="77777777" w:rsidR="00400380" w:rsidRPr="00DE3D40" w:rsidRDefault="00400380" w:rsidP="00F72B9F">
            <w:r w:rsidRPr="00DE3D40">
              <w:t>Servicio Social</w:t>
            </w:r>
          </w:p>
        </w:tc>
        <w:tc>
          <w:tcPr>
            <w:tcW w:w="1561" w:type="dxa"/>
          </w:tcPr>
          <w:p w14:paraId="0B538D96" w14:textId="77777777" w:rsidR="00400380" w:rsidRDefault="00400380" w:rsidP="00F72B9F">
            <w:pPr>
              <w:rPr>
                <w:lang w:val="es-ES"/>
              </w:rPr>
            </w:pPr>
            <w:r>
              <w:rPr>
                <w:lang w:val="es-ES"/>
              </w:rPr>
              <w:t>Ovalle</w:t>
            </w:r>
          </w:p>
        </w:tc>
        <w:tc>
          <w:tcPr>
            <w:tcW w:w="1879" w:type="dxa"/>
          </w:tcPr>
          <w:p w14:paraId="1F6B6C97" w14:textId="77777777" w:rsidR="00400380" w:rsidRDefault="00400380" w:rsidP="00F72B9F">
            <w:pPr>
              <w:rPr>
                <w:lang w:val="es-ES"/>
              </w:rPr>
            </w:pPr>
            <w:r w:rsidRPr="00DE3D40">
              <w:t>Estudiante</w:t>
            </w:r>
          </w:p>
        </w:tc>
        <w:tc>
          <w:tcPr>
            <w:tcW w:w="1816" w:type="dxa"/>
          </w:tcPr>
          <w:p w14:paraId="7731A010" w14:textId="77777777" w:rsidR="00400380" w:rsidRPr="00DE3D40" w:rsidRDefault="00400380" w:rsidP="00F72B9F">
            <w:r w:rsidRPr="00DE3D40">
              <w:t>Estudiante</w:t>
            </w:r>
          </w:p>
        </w:tc>
      </w:tr>
      <w:tr w:rsidR="00400380" w14:paraId="46E7193B" w14:textId="77777777" w:rsidTr="00F72B9F">
        <w:tc>
          <w:tcPr>
            <w:tcW w:w="1798" w:type="dxa"/>
          </w:tcPr>
          <w:p w14:paraId="517B7DA7" w14:textId="77777777" w:rsidR="00400380" w:rsidRPr="00DE3D40" w:rsidRDefault="00400380" w:rsidP="00F72B9F">
            <w:r w:rsidRPr="00DE3D40">
              <w:t>Francisca</w:t>
            </w:r>
            <w:r>
              <w:t xml:space="preserve"> A</w:t>
            </w:r>
            <w:r w:rsidRPr="00DE3D40">
              <w:t>lvarado</w:t>
            </w:r>
          </w:p>
        </w:tc>
        <w:tc>
          <w:tcPr>
            <w:tcW w:w="1774" w:type="dxa"/>
          </w:tcPr>
          <w:p w14:paraId="09903FD8" w14:textId="77777777" w:rsidR="00400380" w:rsidRPr="00DE3D40" w:rsidRDefault="00400380" w:rsidP="00F72B9F">
            <w:r w:rsidRPr="00DE3D40">
              <w:t>Servicio Social</w:t>
            </w:r>
          </w:p>
        </w:tc>
        <w:tc>
          <w:tcPr>
            <w:tcW w:w="1561" w:type="dxa"/>
          </w:tcPr>
          <w:p w14:paraId="7DEE0294" w14:textId="77777777" w:rsidR="00400380" w:rsidRDefault="00400380" w:rsidP="00F72B9F">
            <w:pPr>
              <w:rPr>
                <w:lang w:val="es-ES"/>
              </w:rPr>
            </w:pPr>
            <w:r>
              <w:rPr>
                <w:lang w:val="es-ES"/>
              </w:rPr>
              <w:t>Ovalle</w:t>
            </w:r>
          </w:p>
        </w:tc>
        <w:tc>
          <w:tcPr>
            <w:tcW w:w="1879" w:type="dxa"/>
          </w:tcPr>
          <w:p w14:paraId="2EE5E20D" w14:textId="77777777" w:rsidR="00400380" w:rsidRPr="00DE3D40" w:rsidRDefault="00400380" w:rsidP="00F72B9F">
            <w:r w:rsidRPr="00DE3D40">
              <w:t>Estudiante</w:t>
            </w:r>
          </w:p>
        </w:tc>
        <w:tc>
          <w:tcPr>
            <w:tcW w:w="1816" w:type="dxa"/>
          </w:tcPr>
          <w:p w14:paraId="441DD0FB" w14:textId="77777777" w:rsidR="00400380" w:rsidRPr="00DE3D40" w:rsidRDefault="00400380" w:rsidP="00F72B9F">
            <w:r w:rsidRPr="00DE3D40">
              <w:t>Estudiante</w:t>
            </w:r>
          </w:p>
        </w:tc>
      </w:tr>
      <w:tr w:rsidR="00400380" w14:paraId="10E7FD5E" w14:textId="77777777" w:rsidTr="00F72B9F">
        <w:tc>
          <w:tcPr>
            <w:tcW w:w="1798" w:type="dxa"/>
          </w:tcPr>
          <w:p w14:paraId="2ABFC36D" w14:textId="77777777" w:rsidR="00400380" w:rsidRPr="00DE3D40" w:rsidRDefault="00400380" w:rsidP="00F72B9F">
            <w:r w:rsidRPr="00DE3D40">
              <w:t>Karla</w:t>
            </w:r>
            <w:r>
              <w:t xml:space="preserve"> </w:t>
            </w:r>
            <w:r w:rsidRPr="00DE3D40">
              <w:t>Acosta</w:t>
            </w:r>
          </w:p>
        </w:tc>
        <w:tc>
          <w:tcPr>
            <w:tcW w:w="1774" w:type="dxa"/>
          </w:tcPr>
          <w:p w14:paraId="19B90205" w14:textId="77777777" w:rsidR="00400380" w:rsidRPr="00DE3D40" w:rsidRDefault="00400380" w:rsidP="00F72B9F">
            <w:r w:rsidRPr="00DE3D40">
              <w:t>Servicio Social</w:t>
            </w:r>
          </w:p>
        </w:tc>
        <w:tc>
          <w:tcPr>
            <w:tcW w:w="1561" w:type="dxa"/>
          </w:tcPr>
          <w:p w14:paraId="698F2FFD" w14:textId="77777777" w:rsidR="00400380" w:rsidRDefault="00400380" w:rsidP="00F72B9F">
            <w:pPr>
              <w:rPr>
                <w:lang w:val="es-ES"/>
              </w:rPr>
            </w:pPr>
            <w:r>
              <w:rPr>
                <w:lang w:val="es-ES"/>
              </w:rPr>
              <w:t>Ovalle</w:t>
            </w:r>
          </w:p>
        </w:tc>
        <w:tc>
          <w:tcPr>
            <w:tcW w:w="1879" w:type="dxa"/>
          </w:tcPr>
          <w:p w14:paraId="3530E343" w14:textId="77777777" w:rsidR="00400380" w:rsidRPr="00DE3D40" w:rsidRDefault="00400380" w:rsidP="00F72B9F">
            <w:r w:rsidRPr="00DE3D40">
              <w:t>Estudiante</w:t>
            </w:r>
          </w:p>
        </w:tc>
        <w:tc>
          <w:tcPr>
            <w:tcW w:w="1816" w:type="dxa"/>
          </w:tcPr>
          <w:p w14:paraId="2F8B5FD3" w14:textId="77777777" w:rsidR="00400380" w:rsidRPr="00DE3D40" w:rsidRDefault="00400380" w:rsidP="00F72B9F">
            <w:r w:rsidRPr="00DE3D40">
              <w:t>Estudiante</w:t>
            </w:r>
          </w:p>
        </w:tc>
      </w:tr>
      <w:tr w:rsidR="00400380" w14:paraId="644DBB69" w14:textId="77777777" w:rsidTr="00F72B9F">
        <w:tc>
          <w:tcPr>
            <w:tcW w:w="1798" w:type="dxa"/>
          </w:tcPr>
          <w:p w14:paraId="2EEFBF37" w14:textId="77777777" w:rsidR="00400380" w:rsidRPr="00DE3D40" w:rsidRDefault="00400380" w:rsidP="00F72B9F">
            <w:r w:rsidRPr="00DE3D40">
              <w:t>Carolina</w:t>
            </w:r>
            <w:r>
              <w:t xml:space="preserve"> </w:t>
            </w:r>
            <w:r w:rsidRPr="00DE3D40">
              <w:t>Meneses</w:t>
            </w:r>
          </w:p>
        </w:tc>
        <w:tc>
          <w:tcPr>
            <w:tcW w:w="1774" w:type="dxa"/>
          </w:tcPr>
          <w:p w14:paraId="3E876012" w14:textId="77777777" w:rsidR="00400380" w:rsidRPr="00DE3D40" w:rsidRDefault="00400380" w:rsidP="00F72B9F">
            <w:r w:rsidRPr="00DE3D40">
              <w:t>Servicio Social</w:t>
            </w:r>
          </w:p>
        </w:tc>
        <w:tc>
          <w:tcPr>
            <w:tcW w:w="1561" w:type="dxa"/>
          </w:tcPr>
          <w:p w14:paraId="6A7D6A21" w14:textId="77777777" w:rsidR="00400380" w:rsidRDefault="00400380" w:rsidP="00F72B9F">
            <w:pPr>
              <w:rPr>
                <w:lang w:val="es-ES"/>
              </w:rPr>
            </w:pPr>
            <w:r>
              <w:rPr>
                <w:lang w:val="es-ES"/>
              </w:rPr>
              <w:t>Ovalle</w:t>
            </w:r>
          </w:p>
        </w:tc>
        <w:tc>
          <w:tcPr>
            <w:tcW w:w="1879" w:type="dxa"/>
          </w:tcPr>
          <w:p w14:paraId="685D5ACA" w14:textId="77777777" w:rsidR="00400380" w:rsidRPr="00DE3D40" w:rsidRDefault="00400380" w:rsidP="00F72B9F">
            <w:r w:rsidRPr="00DE3D40">
              <w:t>Estudiante</w:t>
            </w:r>
          </w:p>
        </w:tc>
        <w:tc>
          <w:tcPr>
            <w:tcW w:w="1816" w:type="dxa"/>
          </w:tcPr>
          <w:p w14:paraId="6070D950" w14:textId="77777777" w:rsidR="00400380" w:rsidRPr="00DE3D40" w:rsidRDefault="00400380" w:rsidP="00F72B9F">
            <w:r w:rsidRPr="00DE3D40">
              <w:t>Estudiante</w:t>
            </w:r>
          </w:p>
        </w:tc>
      </w:tr>
      <w:tr w:rsidR="00400380" w14:paraId="7BDEE1C6" w14:textId="77777777" w:rsidTr="00F72B9F">
        <w:tc>
          <w:tcPr>
            <w:tcW w:w="1798" w:type="dxa"/>
          </w:tcPr>
          <w:p w14:paraId="151B93D3" w14:textId="77777777" w:rsidR="00400380" w:rsidRPr="00DE3D40" w:rsidRDefault="00400380" w:rsidP="00F72B9F">
            <w:r w:rsidRPr="00DE3D40">
              <w:t>Marco</w:t>
            </w:r>
            <w:r>
              <w:t xml:space="preserve"> </w:t>
            </w:r>
            <w:r w:rsidRPr="00DE3D40">
              <w:t>Salvatierra</w:t>
            </w:r>
          </w:p>
        </w:tc>
        <w:tc>
          <w:tcPr>
            <w:tcW w:w="1774" w:type="dxa"/>
          </w:tcPr>
          <w:p w14:paraId="5E02AF9C" w14:textId="77777777" w:rsidR="00400380" w:rsidRPr="00DE3D40" w:rsidRDefault="00400380" w:rsidP="00F72B9F">
            <w:r w:rsidRPr="00DE3D40">
              <w:t>Ingeniería en Automatización e Control Industrial</w:t>
            </w:r>
          </w:p>
        </w:tc>
        <w:tc>
          <w:tcPr>
            <w:tcW w:w="1561" w:type="dxa"/>
          </w:tcPr>
          <w:p w14:paraId="2817E916" w14:textId="77777777" w:rsidR="00400380" w:rsidRDefault="00400380" w:rsidP="00F72B9F">
            <w:pPr>
              <w:rPr>
                <w:lang w:val="es-ES"/>
              </w:rPr>
            </w:pPr>
            <w:r>
              <w:rPr>
                <w:lang w:val="es-ES"/>
              </w:rPr>
              <w:t>Ovalle</w:t>
            </w:r>
          </w:p>
        </w:tc>
        <w:tc>
          <w:tcPr>
            <w:tcW w:w="1879" w:type="dxa"/>
          </w:tcPr>
          <w:p w14:paraId="3855BCAC" w14:textId="77777777" w:rsidR="00400380" w:rsidRPr="00DE3D40" w:rsidRDefault="00400380" w:rsidP="00F72B9F">
            <w:r>
              <w:rPr>
                <w:lang w:val="es-ES"/>
              </w:rPr>
              <w:t>Académico</w:t>
            </w:r>
          </w:p>
        </w:tc>
        <w:tc>
          <w:tcPr>
            <w:tcW w:w="1816" w:type="dxa"/>
          </w:tcPr>
          <w:p w14:paraId="4C33D77E" w14:textId="77777777" w:rsidR="00400380" w:rsidRPr="00DE3D40" w:rsidRDefault="00400380" w:rsidP="00F72B9F">
            <w:r w:rsidRPr="00DE3D40">
              <w:t>Docente Asesor</w:t>
            </w:r>
          </w:p>
        </w:tc>
      </w:tr>
    </w:tbl>
    <w:p w14:paraId="79FD33FC" w14:textId="77777777" w:rsidR="00CD0764" w:rsidRDefault="00CD0764"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816"/>
        <w:gridCol w:w="1882"/>
        <w:gridCol w:w="1712"/>
        <w:gridCol w:w="1827"/>
        <w:gridCol w:w="1591"/>
      </w:tblGrid>
      <w:tr w:rsidR="00162013" w14:paraId="1DFDF58A" w14:textId="66C7EAC6" w:rsidTr="00677EBC">
        <w:tc>
          <w:tcPr>
            <w:tcW w:w="1816"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82"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162013">
        <w:tc>
          <w:tcPr>
            <w:tcW w:w="1816" w:type="dxa"/>
          </w:tcPr>
          <w:p w14:paraId="32C16CBA" w14:textId="77777777" w:rsidR="00162013" w:rsidRDefault="00162013" w:rsidP="00DF2D42">
            <w:pPr>
              <w:rPr>
                <w:lang w:val="es-ES"/>
              </w:rPr>
            </w:pPr>
          </w:p>
        </w:tc>
        <w:tc>
          <w:tcPr>
            <w:tcW w:w="1882" w:type="dxa"/>
          </w:tcPr>
          <w:p w14:paraId="4174DAE3" w14:textId="77777777" w:rsidR="00162013" w:rsidRDefault="00162013" w:rsidP="00DF2D42">
            <w:pPr>
              <w:rPr>
                <w:lang w:val="es-ES"/>
              </w:rPr>
            </w:pPr>
          </w:p>
        </w:tc>
        <w:tc>
          <w:tcPr>
            <w:tcW w:w="1712" w:type="dxa"/>
          </w:tcPr>
          <w:p w14:paraId="3AFDFC99" w14:textId="77777777" w:rsidR="00162013" w:rsidRDefault="00162013" w:rsidP="00DF2D42">
            <w:pPr>
              <w:rPr>
                <w:lang w:val="es-ES"/>
              </w:rPr>
            </w:pPr>
          </w:p>
        </w:tc>
        <w:tc>
          <w:tcPr>
            <w:tcW w:w="1827" w:type="dxa"/>
          </w:tcPr>
          <w:p w14:paraId="3CD05405" w14:textId="77777777" w:rsidR="00162013" w:rsidRDefault="00162013" w:rsidP="00DF2D42">
            <w:pPr>
              <w:rPr>
                <w:lang w:val="es-ES"/>
              </w:rPr>
            </w:pPr>
          </w:p>
        </w:tc>
        <w:tc>
          <w:tcPr>
            <w:tcW w:w="1591" w:type="dxa"/>
          </w:tcPr>
          <w:p w14:paraId="6745F805" w14:textId="77777777" w:rsidR="00162013" w:rsidRDefault="00162013" w:rsidP="00DF2D42">
            <w:pPr>
              <w:rPr>
                <w:lang w:val="es-ES"/>
              </w:rPr>
            </w:pPr>
          </w:p>
        </w:tc>
      </w:tr>
      <w:tr w:rsidR="00162013" w14:paraId="1FB4EF08" w14:textId="0248B64E" w:rsidTr="00162013">
        <w:tc>
          <w:tcPr>
            <w:tcW w:w="1816" w:type="dxa"/>
          </w:tcPr>
          <w:p w14:paraId="2EC417CC" w14:textId="77777777" w:rsidR="00162013" w:rsidRDefault="00162013" w:rsidP="00DF2D42">
            <w:pPr>
              <w:rPr>
                <w:lang w:val="es-ES"/>
              </w:rPr>
            </w:pPr>
          </w:p>
        </w:tc>
        <w:tc>
          <w:tcPr>
            <w:tcW w:w="1882" w:type="dxa"/>
          </w:tcPr>
          <w:p w14:paraId="33D1BE55" w14:textId="77777777" w:rsidR="00162013" w:rsidRDefault="00162013" w:rsidP="00DF2D42">
            <w:pPr>
              <w:rPr>
                <w:lang w:val="es-ES"/>
              </w:rPr>
            </w:pPr>
          </w:p>
        </w:tc>
        <w:tc>
          <w:tcPr>
            <w:tcW w:w="1712" w:type="dxa"/>
          </w:tcPr>
          <w:p w14:paraId="107F98D3" w14:textId="77777777" w:rsidR="00162013" w:rsidRDefault="00162013" w:rsidP="00DF2D42">
            <w:pPr>
              <w:rPr>
                <w:lang w:val="es-ES"/>
              </w:rPr>
            </w:pPr>
          </w:p>
        </w:tc>
        <w:tc>
          <w:tcPr>
            <w:tcW w:w="1827" w:type="dxa"/>
          </w:tcPr>
          <w:p w14:paraId="0A16973F" w14:textId="77777777" w:rsidR="00162013" w:rsidRDefault="00162013" w:rsidP="00DF2D42">
            <w:pPr>
              <w:rPr>
                <w:lang w:val="es-ES"/>
              </w:rPr>
            </w:pPr>
          </w:p>
        </w:tc>
        <w:tc>
          <w:tcPr>
            <w:tcW w:w="1591" w:type="dxa"/>
          </w:tcPr>
          <w:p w14:paraId="3A8683AF" w14:textId="77777777" w:rsidR="00162013" w:rsidRDefault="00162013" w:rsidP="00DF2D42">
            <w:pPr>
              <w:rPr>
                <w:lang w:val="es-ES"/>
              </w:rPr>
            </w:pPr>
          </w:p>
        </w:tc>
      </w:tr>
      <w:tr w:rsidR="00162013" w14:paraId="18DC1A64" w14:textId="5576B701" w:rsidTr="00162013">
        <w:tc>
          <w:tcPr>
            <w:tcW w:w="1816" w:type="dxa"/>
          </w:tcPr>
          <w:p w14:paraId="7B42C0A6" w14:textId="77777777" w:rsidR="00162013" w:rsidRDefault="00162013" w:rsidP="00DF2D42">
            <w:pPr>
              <w:rPr>
                <w:lang w:val="es-ES"/>
              </w:rPr>
            </w:pPr>
          </w:p>
        </w:tc>
        <w:tc>
          <w:tcPr>
            <w:tcW w:w="1882" w:type="dxa"/>
          </w:tcPr>
          <w:p w14:paraId="4AE589BA" w14:textId="77777777" w:rsidR="00162013" w:rsidRDefault="00162013" w:rsidP="00DF2D42">
            <w:pPr>
              <w:rPr>
                <w:lang w:val="es-ES"/>
              </w:rPr>
            </w:pPr>
          </w:p>
        </w:tc>
        <w:tc>
          <w:tcPr>
            <w:tcW w:w="1712" w:type="dxa"/>
          </w:tcPr>
          <w:p w14:paraId="62E19449" w14:textId="77777777" w:rsidR="00162013" w:rsidRDefault="00162013" w:rsidP="00DF2D42">
            <w:pPr>
              <w:rPr>
                <w:lang w:val="es-ES"/>
              </w:rPr>
            </w:pPr>
          </w:p>
        </w:tc>
        <w:tc>
          <w:tcPr>
            <w:tcW w:w="1827" w:type="dxa"/>
          </w:tcPr>
          <w:p w14:paraId="0302AE0F" w14:textId="77777777" w:rsidR="00162013" w:rsidRDefault="00162013" w:rsidP="00DF2D42">
            <w:pPr>
              <w:rPr>
                <w:lang w:val="es-ES"/>
              </w:rPr>
            </w:pPr>
          </w:p>
        </w:tc>
        <w:tc>
          <w:tcPr>
            <w:tcW w:w="1591" w:type="dxa"/>
          </w:tcPr>
          <w:p w14:paraId="46577775" w14:textId="77777777" w:rsidR="00162013" w:rsidRDefault="00162013" w:rsidP="00DF2D42">
            <w:pPr>
              <w:rPr>
                <w:lang w:val="es-ES"/>
              </w:rPr>
            </w:pPr>
          </w:p>
        </w:tc>
      </w:tr>
    </w:tbl>
    <w:p w14:paraId="1AB6F0A5" w14:textId="77777777" w:rsidR="00D153F4" w:rsidRDefault="00D153F4" w:rsidP="00965DE3">
      <w:pPr>
        <w:rPr>
          <w:lang w:val="es-ES"/>
        </w:rPr>
      </w:pPr>
    </w:p>
    <w:p w14:paraId="24343C4B" w14:textId="7BDD1C3A" w:rsidR="00D153F4" w:rsidRDefault="00162013" w:rsidP="00D153F4">
      <w:pPr>
        <w:pStyle w:val="Ttulo1"/>
        <w:numPr>
          <w:ilvl w:val="0"/>
          <w:numId w:val="3"/>
        </w:numPr>
      </w:pPr>
      <w:bookmarkStart w:id="1" w:name="_Toc210057343"/>
      <w:r>
        <w:t>OBJETIVO GENERAL</w:t>
      </w:r>
      <w:bookmarkEnd w:id="1"/>
    </w:p>
    <w:p w14:paraId="79F371B9" w14:textId="77777777" w:rsidR="00CD0764" w:rsidRDefault="00CD0764" w:rsidP="00CD0764"/>
    <w:p w14:paraId="03EB4BD3" w14:textId="3420222E" w:rsidR="00A709C9" w:rsidRPr="00A709C9" w:rsidRDefault="00CD0764" w:rsidP="00F118A5">
      <w:pPr>
        <w:spacing w:after="0"/>
        <w:jc w:val="both"/>
      </w:pPr>
      <w:r>
        <w:t>Desarrollar un mapeo territorial colaborativo</w:t>
      </w:r>
      <w:r w:rsidR="00FD7228">
        <w:t>, f</w:t>
      </w:r>
      <w:r w:rsidR="00400380" w:rsidRPr="00400380">
        <w:t>ortalec</w:t>
      </w:r>
      <w:r w:rsidR="00FD7228">
        <w:t>iendo</w:t>
      </w:r>
      <w:r w:rsidR="00400380" w:rsidRPr="00400380">
        <w:t xml:space="preserve"> la participación ciudadana en la gestión territorial mediante el uso de herramientas de análisis geoespacial, metodologías participativas inclusivas y enfoque de igualdad de género, generando diagnósticos comunitarios y propuestas de </w:t>
      </w:r>
      <w:r w:rsidR="00400380" w:rsidRPr="00400380">
        <w:lastRenderedPageBreak/>
        <w:t>mejora que aporten directamente a la Junta de Vecinos</w:t>
      </w:r>
      <w:r w:rsidR="00FE3092">
        <w:t xml:space="preserve"> de Cancha </w:t>
      </w:r>
      <w:r w:rsidR="0093603A">
        <w:t>H</w:t>
      </w:r>
      <w:r w:rsidR="00FE3092">
        <w:t>iguerita</w:t>
      </w:r>
      <w:r w:rsidR="00400380" w:rsidRPr="00400380">
        <w:t xml:space="preserve"> y se articulen con iniciativas </w:t>
      </w:r>
      <w:proofErr w:type="spellStart"/>
      <w:r w:rsidR="00400380" w:rsidRPr="00400380">
        <w:t>intersede</w:t>
      </w:r>
      <w:proofErr w:type="spellEnd"/>
      <w:r w:rsidR="00400380" w:rsidRPr="00400380">
        <w:t xml:space="preserve"> como el proyecto </w:t>
      </w:r>
      <w:r w:rsidR="00F118A5" w:rsidRPr="00400380">
        <w:t>Geo riesgo</w:t>
      </w:r>
      <w:r w:rsidR="00F118A5">
        <w:t xml:space="preserve"> de Punta Arenas</w:t>
      </w:r>
      <w:r w:rsidR="00400380" w:rsidRPr="00400380">
        <w:t>.</w:t>
      </w:r>
      <w:r>
        <w:cr/>
      </w:r>
    </w:p>
    <w:p w14:paraId="744B61A9" w14:textId="667CB1DA" w:rsidR="00D153F4" w:rsidRDefault="00D153F4" w:rsidP="00D153F4">
      <w:pPr>
        <w:pStyle w:val="Ttulo1"/>
        <w:numPr>
          <w:ilvl w:val="0"/>
          <w:numId w:val="3"/>
        </w:numPr>
      </w:pPr>
      <w:bookmarkStart w:id="2" w:name="_Toc210057344"/>
      <w:r>
        <w:t>OBJETIVOS ESPECÍFICOS</w:t>
      </w:r>
      <w:bookmarkEnd w:id="2"/>
    </w:p>
    <w:p w14:paraId="05CAD9C9" w14:textId="5288E13C" w:rsidR="00FD7228" w:rsidRDefault="00FD7228" w:rsidP="00FD7228">
      <w:pPr>
        <w:pStyle w:val="Prrafodelista"/>
        <w:numPr>
          <w:ilvl w:val="0"/>
          <w:numId w:val="12"/>
        </w:numPr>
      </w:pPr>
      <w:r>
        <w:t>Levantar información territorial mediante mapas, recorridos participativos y herramientas SIG</w:t>
      </w:r>
      <w:r w:rsidR="00F118A5">
        <w:t xml:space="preserve"> (sistema de información geográficos)</w:t>
      </w:r>
      <w:r>
        <w:t xml:space="preserve"> accesibles para la comunidad.</w:t>
      </w:r>
    </w:p>
    <w:p w14:paraId="1ABB7DCB" w14:textId="77777777" w:rsidR="00FD7228" w:rsidRDefault="00FD7228" w:rsidP="00FD7228">
      <w:pPr>
        <w:pStyle w:val="Prrafodelista"/>
        <w:numPr>
          <w:ilvl w:val="0"/>
          <w:numId w:val="12"/>
        </w:numPr>
      </w:pPr>
      <w:r>
        <w:t>Generar un diagnóstico participativo del territorio, integrando la percepción de mujeres, hombres, jóvenes, personas mayores y otros grupos relevantes.</w:t>
      </w:r>
    </w:p>
    <w:p w14:paraId="068155EB" w14:textId="10C92CFF" w:rsidR="00FD7228" w:rsidRDefault="00FD7228" w:rsidP="00FD7228">
      <w:pPr>
        <w:pStyle w:val="Prrafodelista"/>
        <w:numPr>
          <w:ilvl w:val="0"/>
          <w:numId w:val="12"/>
        </w:numPr>
      </w:pPr>
      <w:r>
        <w:t>Elaborar productos visuales (mapas, infografías, fichas) que faciliten la toma de decisiones de la Junta de Vecinos</w:t>
      </w:r>
      <w:r w:rsidR="00FE3092">
        <w:t xml:space="preserve"> de Cancha Higuerita</w:t>
      </w:r>
      <w:r>
        <w:t>.</w:t>
      </w:r>
    </w:p>
    <w:p w14:paraId="45E87864" w14:textId="77777777" w:rsidR="00FD7228" w:rsidRDefault="00FD7228" w:rsidP="00FD7228">
      <w:pPr>
        <w:pStyle w:val="Prrafodelista"/>
        <w:numPr>
          <w:ilvl w:val="0"/>
          <w:numId w:val="12"/>
        </w:numPr>
      </w:pPr>
      <w:r>
        <w:t>Promover la igualdad de género como eje transversal, asegurando participación equitativa y registro desagregado por género.</w:t>
      </w:r>
    </w:p>
    <w:p w14:paraId="5222F25B" w14:textId="6835A531" w:rsidR="00CD0764" w:rsidRPr="00CD0764" w:rsidRDefault="00FD7228" w:rsidP="00FD7228">
      <w:pPr>
        <w:pStyle w:val="Prrafodelista"/>
        <w:numPr>
          <w:ilvl w:val="0"/>
          <w:numId w:val="12"/>
        </w:numPr>
      </w:pPr>
      <w:r>
        <w:t>Articular el proyecto con iniciativas similares de otras sedes, como Geo</w:t>
      </w:r>
      <w:r w:rsidR="00F118A5">
        <w:t xml:space="preserve"> </w:t>
      </w:r>
      <w:r>
        <w:t>riesgo, para fortalecer el análisis territorial y la replicabilidad metodológica.</w:t>
      </w:r>
    </w:p>
    <w:p w14:paraId="0AEE7C85" w14:textId="35FE5A24" w:rsidR="00D153F4" w:rsidRDefault="00D153F4" w:rsidP="00D153F4">
      <w:pPr>
        <w:pStyle w:val="Ttulo1"/>
        <w:numPr>
          <w:ilvl w:val="0"/>
          <w:numId w:val="3"/>
        </w:numPr>
      </w:pPr>
      <w:bookmarkStart w:id="3" w:name="_Toc210057345"/>
      <w:r>
        <w:t>RESUMEN DE RESULTADOS (</w:t>
      </w:r>
      <w:proofErr w:type="spellStart"/>
      <w:r>
        <w:t>Máx</w:t>
      </w:r>
      <w:proofErr w:type="spellEnd"/>
      <w:r>
        <w:t xml:space="preserve"> 500 palabras)</w:t>
      </w:r>
      <w:bookmarkEnd w:id="3"/>
    </w:p>
    <w:p w14:paraId="5D0AA01F" w14:textId="77777777" w:rsidR="00A64A6D" w:rsidRDefault="00A64A6D" w:rsidP="00A64A6D"/>
    <w:p w14:paraId="50FA85A5" w14:textId="4F6C9BE6" w:rsidR="00FD7228" w:rsidRDefault="00FD7228" w:rsidP="00FD7228">
      <w:pPr>
        <w:jc w:val="both"/>
      </w:pPr>
      <w:proofErr w:type="spellStart"/>
      <w:r>
        <w:t>GeoParticipa</w:t>
      </w:r>
      <w:proofErr w:type="spellEnd"/>
      <w:r>
        <w:t xml:space="preserve"> logró consolidar un modelo de innovación territorial centrado en la comunidad, combinando levantamiento técnico de información geoespacial con participación ciudadana activa e inclusiva. </w:t>
      </w:r>
      <w:proofErr w:type="spellStart"/>
      <w:r w:rsidRPr="00FD7228">
        <w:t>GeoParticipa</w:t>
      </w:r>
      <w:proofErr w:type="spellEnd"/>
      <w:r w:rsidR="003D7B7D">
        <w:t>,</w:t>
      </w:r>
      <w:r w:rsidRPr="00FD7228">
        <w:t xml:space="preserve"> Gestión Territorial</w:t>
      </w:r>
      <w:r w:rsidR="003D7B7D">
        <w:t>,</w:t>
      </w:r>
      <w:r w:rsidRPr="00FD7228">
        <w:t xml:space="preserve"> es el desarrollo colaborativo de un anteproyecto orientado a minimizar los riesgos derivados de la concentración de precipitaciones</w:t>
      </w:r>
      <w:r w:rsidR="003D7B7D">
        <w:t xml:space="preserve"> en un corto tiempo</w:t>
      </w:r>
      <w:r w:rsidR="00C11863">
        <w:t xml:space="preserve"> a pesar de la sequía</w:t>
      </w:r>
      <w:r w:rsidR="003D7B7D">
        <w:t xml:space="preserve">, </w:t>
      </w:r>
      <w:r w:rsidRPr="00FD7228">
        <w:t xml:space="preserve"> en la comuna de Punitaqui. Se identificó una zona crítica sujeta a inundaciones recurrentes, las cuales generan costos significativos para la comunidad, al interrumpir el acceso a bienes y servicios básicos como el suministro eléctrico, el agua potable y los víveres esenciales.</w:t>
      </w:r>
    </w:p>
    <w:p w14:paraId="4DBAB305" w14:textId="4E4065B6" w:rsidR="00FD7228" w:rsidRDefault="00FD7228" w:rsidP="00FD7228">
      <w:pPr>
        <w:jc w:val="both"/>
      </w:pPr>
      <w:r>
        <w:t>La Junta de Vecinos</w:t>
      </w:r>
      <w:r w:rsidR="00FE3092">
        <w:t xml:space="preserve"> de Cancha Higuerita</w:t>
      </w:r>
      <w:r>
        <w:t xml:space="preserve"> valoró especialmente la claridad y utilidad de los productos generados, ya que por primera vez pudieron visualizar su entorno de manera ordenada y comprensible. Los mapas comunitarios, la cartografía temática y la infografía final se transformaron en herramientas concretas para gestionar solicitudes ante el municipio y otras instituciones.</w:t>
      </w:r>
    </w:p>
    <w:p w14:paraId="086DFE45" w14:textId="3E9F3BF6" w:rsidR="00FD7228" w:rsidRDefault="00FD7228" w:rsidP="00FD7228">
      <w:pPr>
        <w:jc w:val="both"/>
      </w:pPr>
      <w:r>
        <w:t xml:space="preserve">La igualdad de género se integró como un eje transversal desde la planificación del proyecto. Se aseguró participación equilibrada entre mujeres y hombres, reflejada en listas de asistencia y </w:t>
      </w:r>
      <w:r w:rsidR="00874E7C">
        <w:t xml:space="preserve">participación </w:t>
      </w:r>
      <w:r>
        <w:t>en los talleres. El análisis territorial consideró diferencias en percepciones de seguridad, movilidad y uso del espacio público según género, lo que enriqueció el diagnóstico final y permitió a la comunidad comprender problemáticas desde una mirada más amplia.</w:t>
      </w:r>
    </w:p>
    <w:p w14:paraId="2774CE54" w14:textId="0FB69894" w:rsidR="00BA2CFF" w:rsidRDefault="00BA2CFF" w:rsidP="00BA2CFF">
      <w:pPr>
        <w:jc w:val="both"/>
      </w:pPr>
      <w:r>
        <w:t>Asimismo, se trabajó con tres escenarios posibles en cuanto a la cantidad de precipitaciones, considerando incluso la eventual necesidad de evacuar determinadas zonas para resguardar la vida de las personas, especialmente de adultos mayores, quienes en muchas ocasiones carecen de los medios necesarios para movilizarse de manera adecuada frente a catástrofes o eventos climáticos imprevistos como los que este proyecto busca mitigar.</w:t>
      </w:r>
    </w:p>
    <w:p w14:paraId="1E6B74C8" w14:textId="520C9344" w:rsidR="00BA2CFF" w:rsidRDefault="00BA2CFF" w:rsidP="00BA2CFF">
      <w:pPr>
        <w:jc w:val="both"/>
      </w:pPr>
      <w:r>
        <w:t xml:space="preserve">Como señaló el propio alcalde de la comuna, </w:t>
      </w:r>
      <w:r w:rsidR="00874E7C">
        <w:t>Pedro</w:t>
      </w:r>
      <w:r>
        <w:t xml:space="preserve"> Araya </w:t>
      </w:r>
      <w:r w:rsidR="00874E7C">
        <w:t>Zepeda</w:t>
      </w:r>
      <w:r>
        <w:t xml:space="preserve">, el cambio climático ha derivado no solo en una creciente desertificación del territorio, sino también en la aparición de fenómenos </w:t>
      </w:r>
      <w:r>
        <w:lastRenderedPageBreak/>
        <w:t>meteorológicos cada vez más impredecibles. En este contexto, se vuelve imprescindible anticipar estos escenarios y fortalecer las estrategias de protección y respuesta para los habitantes de Punitaqui.</w:t>
      </w:r>
    </w:p>
    <w:p w14:paraId="155574E9" w14:textId="46DE9740" w:rsidR="00BA2CFF" w:rsidRDefault="00BA2CFF" w:rsidP="00BA2CFF">
      <w:pPr>
        <w:jc w:val="both"/>
      </w:pPr>
      <w:r>
        <w:t xml:space="preserve">Desde una perspectiva técnica, se elaboró un prototipo tridimensional mediante sistemas computacionales que permite modelar y visualizar los distintos escenarios climáticos de la comuna. La solución consiste en un </w:t>
      </w:r>
      <w:r w:rsidR="002940ED">
        <w:t>baden que cumpla con características más amplias que el actual</w:t>
      </w:r>
      <w:r w:rsidR="00DC6293">
        <w:t>,</w:t>
      </w:r>
      <w:r>
        <w:t xml:space="preserve"> diseñado para </w:t>
      </w:r>
      <w:r w:rsidR="00DC6293">
        <w:t xml:space="preserve">poder evitar el aislamiento generado por las precipitaciones </w:t>
      </w:r>
      <w:r>
        <w:t>.</w:t>
      </w:r>
    </w:p>
    <w:p w14:paraId="7076C675" w14:textId="1D91BD87" w:rsidR="00BA2CFF" w:rsidRDefault="00BA2CFF" w:rsidP="00BA2CFF">
      <w:pPr>
        <w:jc w:val="both"/>
      </w:pPr>
      <w:r>
        <w:t xml:space="preserve">Entre los resultados más destacados, se cuenta la </w:t>
      </w:r>
      <w:r w:rsidR="00874E7C">
        <w:t>participación</w:t>
      </w:r>
      <w:r>
        <w:t xml:space="preserve"> de la comunidad en la etapa final del proyecto, lo que demuestra una creciente conciencia y compromiso local frente a problemáticas de carácter técnico y ambiental. La comunidad no solo asistió a las instancias participativas, sino que también aportó observaciones y sugerencias concretas, las cuales enriquecieron la propuesta técnica y fortalecieron el sentido de pertenencia hacia las políticas de mitigación de riesgos impulsadas por la Municipalidad.</w:t>
      </w:r>
    </w:p>
    <w:p w14:paraId="4747FC3C" w14:textId="511D9307" w:rsidR="00FD7228" w:rsidRDefault="00FD7228" w:rsidP="00BA2CFF">
      <w:pPr>
        <w:jc w:val="both"/>
      </w:pPr>
      <w:r w:rsidRPr="00FD7228">
        <w:t xml:space="preserve">Académicamente, </w:t>
      </w:r>
      <w:proofErr w:type="spellStart"/>
      <w:r w:rsidRPr="00FD7228">
        <w:t>GeoParticipa</w:t>
      </w:r>
      <w:proofErr w:type="spellEnd"/>
      <w:r w:rsidRPr="00FD7228">
        <w:t xml:space="preserve"> fortaleció el trabajo interdisciplinario entre carreras como </w:t>
      </w:r>
      <w:r w:rsidR="00874E7C">
        <w:t xml:space="preserve">Ingeniería en </w:t>
      </w:r>
      <w:r w:rsidRPr="00FD7228">
        <w:t>Geomensura, Topografía</w:t>
      </w:r>
      <w:r>
        <w:t xml:space="preserve"> y</w:t>
      </w:r>
      <w:r w:rsidRPr="00FD7228">
        <w:t xml:space="preserve"> </w:t>
      </w:r>
      <w:r>
        <w:t>Servicio Social</w:t>
      </w:r>
      <w:r w:rsidRPr="00FD7228">
        <w:t xml:space="preserve">, permitiendo a estudiantes aplicar conocimientos reales y desarrollar competencias para la gestión comunitaria del territorio. La metodología implementada fue complementada con aprendizajes del proyecto </w:t>
      </w:r>
      <w:proofErr w:type="spellStart"/>
      <w:r w:rsidR="00874E7C" w:rsidRPr="00FD7228">
        <w:t>inter</w:t>
      </w:r>
      <w:r w:rsidR="00874E7C">
        <w:t>s</w:t>
      </w:r>
      <w:r w:rsidR="00874E7C" w:rsidRPr="00FD7228">
        <w:t>ede</w:t>
      </w:r>
      <w:proofErr w:type="spellEnd"/>
      <w:r w:rsidRPr="00FD7228">
        <w:t xml:space="preserve"> </w:t>
      </w:r>
      <w:r w:rsidRPr="00FD7228">
        <w:rPr>
          <w:b/>
          <w:bCs/>
        </w:rPr>
        <w:t>Geo</w:t>
      </w:r>
      <w:r w:rsidR="00874E7C">
        <w:rPr>
          <w:b/>
          <w:bCs/>
        </w:rPr>
        <w:t xml:space="preserve"> </w:t>
      </w:r>
      <w:r w:rsidRPr="00FD7228">
        <w:rPr>
          <w:b/>
          <w:bCs/>
        </w:rPr>
        <w:t>riesgo</w:t>
      </w:r>
      <w:r w:rsidRPr="00FD7228">
        <w:t>, lo que permitió incorporar análisis de riesgos naturales, especialmente inundaciones.</w:t>
      </w:r>
    </w:p>
    <w:p w14:paraId="3381DFCC" w14:textId="3CC3AE3E" w:rsidR="00BA2CFF" w:rsidRDefault="00BA2CFF" w:rsidP="00BA2CFF">
      <w:pPr>
        <w:jc w:val="both"/>
      </w:pPr>
      <w:r>
        <w:t xml:space="preserve">Finalmente, este proyecto representó un avance significativo en materia de </w:t>
      </w:r>
      <w:r w:rsidR="00DC6293">
        <w:t>innovación aplicada</w:t>
      </w:r>
      <w:r>
        <w:t xml:space="preserve"> por parte del </w:t>
      </w:r>
      <w:r w:rsidR="00DC6293">
        <w:t>IP</w:t>
      </w:r>
      <w:r>
        <w:t xml:space="preserve"> Santo Tomás, al consolidar su compromiso con la comuna de Punitaqui</w:t>
      </w:r>
      <w:r w:rsidR="00FD7228">
        <w:t>.</w:t>
      </w:r>
      <w:r w:rsidR="00FD7228" w:rsidRPr="00FD7228">
        <w:t xml:space="preserve"> El proyecto generó materiales claros, visuales y accesibles, como mapas participativos, fichas técnicas y una infografía educativa, lo que facilitó que personas de distintas edades y niveles educativos comprendieran la información territorial. De esta forma, </w:t>
      </w:r>
      <w:proofErr w:type="spellStart"/>
      <w:r w:rsidR="00FD7228" w:rsidRPr="00FD7228">
        <w:t>GeoParticipa</w:t>
      </w:r>
      <w:proofErr w:type="spellEnd"/>
      <w:r w:rsidR="00FD7228" w:rsidRPr="00FD7228">
        <w:t xml:space="preserve"> se consolidó como una herramienta efectiva para apoyar el trabajo de la Junta de Vecinos</w:t>
      </w:r>
      <w:r w:rsidR="0093603A">
        <w:t xml:space="preserve"> de Cancha Higuerita</w:t>
      </w:r>
      <w:r w:rsidR="00FD7228" w:rsidRPr="00FD7228">
        <w:t xml:space="preserve"> y fomentar la participación equitativa, fortaleciendo capacidades comunitarias para la toma de decisiones informada.</w:t>
      </w:r>
    </w:p>
    <w:p w14:paraId="6274367F" w14:textId="77777777" w:rsidR="00BA2CFF" w:rsidRDefault="00BA2CFF" w:rsidP="00BA2CFF"/>
    <w:p w14:paraId="2EB508F3" w14:textId="5FA45EB1" w:rsidR="00D153F4" w:rsidRDefault="00D153F4" w:rsidP="00D153F4">
      <w:pPr>
        <w:pStyle w:val="Ttulo1"/>
        <w:numPr>
          <w:ilvl w:val="0"/>
          <w:numId w:val="3"/>
        </w:numPr>
      </w:pPr>
      <w:bookmarkStart w:id="4" w:name="_Toc210057346"/>
      <w:r>
        <w:t>OBJETIVOS ESPECÍFICOS</w:t>
      </w:r>
      <w:bookmarkEnd w:id="4"/>
    </w:p>
    <w:p w14:paraId="3AC4CC38" w14:textId="77777777" w:rsidR="00CD0764" w:rsidRPr="00CD0764" w:rsidRDefault="00CD0764" w:rsidP="00CD0764"/>
    <w:p w14:paraId="47117668" w14:textId="77777777" w:rsidR="00FD7228" w:rsidRDefault="00FD7228" w:rsidP="00874E7C">
      <w:pPr>
        <w:pStyle w:val="Prrafodelista"/>
        <w:numPr>
          <w:ilvl w:val="0"/>
          <w:numId w:val="12"/>
        </w:numPr>
        <w:jc w:val="both"/>
        <w:rPr>
          <w:lang w:val="es-ES"/>
        </w:rPr>
      </w:pPr>
      <w:r w:rsidRPr="00FD7228">
        <w:rPr>
          <w:lang w:val="es-ES"/>
        </w:rPr>
        <w:t>Levantar información territorial mediante mapas, recorridos participativos y herramientas SIG accesibles para la comunidad.</w:t>
      </w:r>
    </w:p>
    <w:p w14:paraId="2AF43544" w14:textId="77777777" w:rsidR="00FD7228" w:rsidRDefault="00FD7228" w:rsidP="00874E7C">
      <w:pPr>
        <w:pStyle w:val="Prrafodelista"/>
        <w:numPr>
          <w:ilvl w:val="0"/>
          <w:numId w:val="12"/>
        </w:numPr>
        <w:jc w:val="both"/>
        <w:rPr>
          <w:lang w:val="es-ES"/>
        </w:rPr>
      </w:pPr>
      <w:r w:rsidRPr="00FD7228">
        <w:rPr>
          <w:lang w:val="es-ES"/>
        </w:rPr>
        <w:t>Generar un diagnóstico participativo del territorio, integrando la percepción de mujeres, hombres, jóvenes, personas mayores y otros grupos relevantes.</w:t>
      </w:r>
    </w:p>
    <w:p w14:paraId="1D109F08" w14:textId="160B33A9" w:rsidR="00FD7228" w:rsidRDefault="00FD7228" w:rsidP="00874E7C">
      <w:pPr>
        <w:pStyle w:val="Prrafodelista"/>
        <w:numPr>
          <w:ilvl w:val="0"/>
          <w:numId w:val="12"/>
        </w:numPr>
        <w:jc w:val="both"/>
        <w:rPr>
          <w:lang w:val="es-ES"/>
        </w:rPr>
      </w:pPr>
      <w:r w:rsidRPr="00FD7228">
        <w:rPr>
          <w:lang w:val="es-ES"/>
        </w:rPr>
        <w:t>Elaborar productos visuales (mapas, infografías, fichas) que faciliten la toma de decisiones de la Junta de Vecinos</w:t>
      </w:r>
      <w:r w:rsidR="0093603A">
        <w:rPr>
          <w:lang w:val="es-ES"/>
        </w:rPr>
        <w:t xml:space="preserve"> de Cancha Higuerita</w:t>
      </w:r>
      <w:r w:rsidRPr="00FD7228">
        <w:rPr>
          <w:lang w:val="es-ES"/>
        </w:rPr>
        <w:t>.</w:t>
      </w:r>
    </w:p>
    <w:p w14:paraId="27BA1BA3" w14:textId="77777777" w:rsidR="00FD7228" w:rsidRDefault="00FD7228" w:rsidP="00874E7C">
      <w:pPr>
        <w:pStyle w:val="Prrafodelista"/>
        <w:numPr>
          <w:ilvl w:val="0"/>
          <w:numId w:val="12"/>
        </w:numPr>
        <w:jc w:val="both"/>
        <w:rPr>
          <w:lang w:val="es-ES"/>
        </w:rPr>
      </w:pPr>
      <w:r w:rsidRPr="00FD7228">
        <w:rPr>
          <w:lang w:val="es-ES"/>
        </w:rPr>
        <w:t>Promover la igualdad de género como eje transversal, asegurando participación equitativa y registro desagregado por género.</w:t>
      </w:r>
    </w:p>
    <w:p w14:paraId="37A21716" w14:textId="4DE6BBA9" w:rsidR="004B2943" w:rsidRPr="00FD7228" w:rsidRDefault="00FD7228" w:rsidP="00874E7C">
      <w:pPr>
        <w:pStyle w:val="Prrafodelista"/>
        <w:numPr>
          <w:ilvl w:val="0"/>
          <w:numId w:val="12"/>
        </w:numPr>
        <w:jc w:val="both"/>
        <w:rPr>
          <w:lang w:val="es-ES"/>
        </w:rPr>
      </w:pPr>
      <w:r w:rsidRPr="00FD7228">
        <w:rPr>
          <w:lang w:val="es-ES"/>
        </w:rPr>
        <w:t xml:space="preserve">Articular el proyecto con iniciativas similares de otras sedes, como </w:t>
      </w:r>
      <w:proofErr w:type="spellStart"/>
      <w:r w:rsidRPr="00FD7228">
        <w:rPr>
          <w:lang w:val="es-ES"/>
        </w:rPr>
        <w:t>Georiesgo</w:t>
      </w:r>
      <w:proofErr w:type="spellEnd"/>
      <w:r w:rsidRPr="00FD7228">
        <w:rPr>
          <w:lang w:val="es-ES"/>
        </w:rPr>
        <w:t>, para fortalecer el análisis territorial y la replicabilidad metodológica.</w:t>
      </w:r>
      <w:r w:rsidR="004B2943" w:rsidRPr="00FD7228">
        <w:rPr>
          <w:lang w:val="es-ES"/>
        </w:rPr>
        <w:br w:type="page"/>
      </w:r>
    </w:p>
    <w:p w14:paraId="559F55E1" w14:textId="44EEE24E" w:rsidR="004B2943" w:rsidRDefault="004B2943" w:rsidP="004B2943">
      <w:pPr>
        <w:pStyle w:val="Ttulo1"/>
        <w:numPr>
          <w:ilvl w:val="0"/>
          <w:numId w:val="3"/>
        </w:numPr>
      </w:pPr>
      <w:bookmarkStart w:id="5" w:name="_Toc210057347"/>
      <w:r>
        <w:lastRenderedPageBreak/>
        <w:t>PEER</w:t>
      </w:r>
      <w:bookmarkEnd w:id="5"/>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A1116D">
        <w:trPr>
          <w:trHeight w:val="479"/>
        </w:trPr>
        <w:tc>
          <w:tcPr>
            <w:tcW w:w="2830" w:type="dxa"/>
          </w:tcPr>
          <w:p w14:paraId="1ACB353C" w14:textId="77777777" w:rsidR="00965DE3" w:rsidRPr="003148EB" w:rsidRDefault="00965DE3" w:rsidP="00CB5AF1">
            <w:pPr>
              <w:rPr>
                <w:b/>
                <w:bCs/>
                <w:lang w:val="es-ES"/>
              </w:rPr>
            </w:pPr>
            <w:r w:rsidRPr="003148EB">
              <w:rPr>
                <w:b/>
                <w:bCs/>
                <w:lang w:val="es-ES"/>
              </w:rPr>
              <w:t xml:space="preserve">Problema </w:t>
            </w:r>
          </w:p>
        </w:tc>
        <w:tc>
          <w:tcPr>
            <w:tcW w:w="5954" w:type="dxa"/>
            <w:gridSpan w:val="2"/>
          </w:tcPr>
          <w:p w14:paraId="00C5F054" w14:textId="77777777" w:rsidR="00965DE3" w:rsidRDefault="00965DE3" w:rsidP="00CB5AF1">
            <w:pPr>
              <w:rPr>
                <w:lang w:val="es-ES"/>
              </w:rPr>
            </w:pPr>
          </w:p>
          <w:p w14:paraId="7CA1BCEE" w14:textId="46C99B5B" w:rsidR="001879B2" w:rsidRDefault="001879B2" w:rsidP="00874E7C">
            <w:pPr>
              <w:jc w:val="both"/>
            </w:pPr>
            <w:r>
              <w:t>La Junta de Vecinos</w:t>
            </w:r>
            <w:r w:rsidR="0093603A">
              <w:t xml:space="preserve"> de Cancha Higuerita</w:t>
            </w:r>
            <w:r>
              <w:t xml:space="preserve"> del sector intervenido carece de información territorial organizada, actualizada y comprensible, lo que dificulta su capacidad para gestionar problemáticas locales, presentar solicitudes ante el municipio y priorizar acciones comunitarias. El territorio presenta desafíos significativos asociados a seguridad, movilidad peatonal, microbasurales, deterioro de espacios públicos y percepción de riesgo, pero la falta de herramientas visuales y técnicas impide tomar decisiones informadas.</w:t>
            </w:r>
          </w:p>
          <w:p w14:paraId="63D9DFBC" w14:textId="77777777" w:rsidR="001879B2" w:rsidRDefault="001879B2" w:rsidP="001879B2"/>
          <w:p w14:paraId="38691114" w14:textId="17667DB3" w:rsidR="001879B2" w:rsidRDefault="001879B2" w:rsidP="00874E7C">
            <w:pPr>
              <w:jc w:val="both"/>
            </w:pPr>
            <w:r>
              <w:t>No existen mapas comunitarios, diagnósticos participativos ni cartografía accesible que permita visualizar puntos críticos, rutas seguras, zonas de conflicto urbano o áreas de oportunidad para mejorar el entorno. Esta ausencia de información afecta directamente a la Junta de Vecinos</w:t>
            </w:r>
            <w:r w:rsidR="0093603A">
              <w:t xml:space="preserve"> de Cancha Higuerita</w:t>
            </w:r>
            <w:r>
              <w:t>, que debe gestionar mejoras sin contar con evidencia territorial, lo cual debilita su capacidad de negociación y su planificación.</w:t>
            </w:r>
          </w:p>
          <w:p w14:paraId="31C107AE" w14:textId="77777777" w:rsidR="001879B2" w:rsidRDefault="001879B2" w:rsidP="001879B2"/>
          <w:p w14:paraId="555068C3" w14:textId="77777777" w:rsidR="001879B2" w:rsidRDefault="001879B2" w:rsidP="00874E7C">
            <w:pPr>
              <w:jc w:val="both"/>
            </w:pPr>
            <w:r>
              <w:t>Además, la participación comunitaria presenta brechas importantes en igualdad de género. Si bien las mujeres suelen tener un rol activo en la vida comunitaria, sus percepciones sobre seguridad, accesibilidad, movilidad cotidiana y uso del espacio público no siempre son incorporadas en la toma de decisiones. La ausencia de herramientas inclusivas y espacios de diálogo equitativos limita la representación de diversas miradas.</w:t>
            </w:r>
          </w:p>
          <w:p w14:paraId="08CFF6C8" w14:textId="77777777" w:rsidR="001879B2" w:rsidRDefault="001879B2" w:rsidP="001879B2"/>
          <w:p w14:paraId="0230B2AF" w14:textId="2D3B0663" w:rsidR="00FD7228" w:rsidRDefault="001879B2" w:rsidP="00874E7C">
            <w:pPr>
              <w:jc w:val="both"/>
              <w:rPr>
                <w:lang w:val="es-ES"/>
              </w:rPr>
            </w:pPr>
            <w:r>
              <w:t>En síntesis, el problema central es la falta de un diagnóstico territorial participativo e inclusivo, acompañado por carencia de herramientas visuales y técnicas que permitan a la comunidad comprender su propio territorio, tomar decisiones y gestionar soluciones informadas. Esto afecta su autonomía, debilita su capacidad de gestión e impide avanzar hacia una planificación comunitaria efectiva.</w:t>
            </w:r>
          </w:p>
        </w:tc>
      </w:tr>
      <w:tr w:rsidR="00965DE3" w14:paraId="637EE682" w14:textId="77777777" w:rsidTr="00A1116D">
        <w:trPr>
          <w:trHeight w:val="453"/>
        </w:trPr>
        <w:tc>
          <w:tcPr>
            <w:tcW w:w="2830" w:type="dxa"/>
          </w:tcPr>
          <w:p w14:paraId="378B3078" w14:textId="77777777" w:rsidR="00965DE3" w:rsidRPr="003148EB" w:rsidRDefault="00965DE3" w:rsidP="001879B2">
            <w:pPr>
              <w:jc w:val="both"/>
              <w:rPr>
                <w:b/>
                <w:bCs/>
                <w:lang w:val="es-ES"/>
              </w:rPr>
            </w:pPr>
            <w:r w:rsidRPr="003148EB">
              <w:rPr>
                <w:b/>
                <w:bCs/>
                <w:lang w:val="es-ES"/>
              </w:rPr>
              <w:t xml:space="preserve">Diagnóstico </w:t>
            </w:r>
          </w:p>
        </w:tc>
        <w:tc>
          <w:tcPr>
            <w:tcW w:w="5954" w:type="dxa"/>
            <w:gridSpan w:val="2"/>
          </w:tcPr>
          <w:p w14:paraId="65000ACA" w14:textId="31732121" w:rsidR="001879B2" w:rsidRDefault="001879B2" w:rsidP="001879B2">
            <w:pPr>
              <w:jc w:val="both"/>
            </w:pPr>
            <w:r>
              <w:t xml:space="preserve">El diagnóstico del proyecto </w:t>
            </w:r>
            <w:proofErr w:type="spellStart"/>
            <w:r>
              <w:t>GeoParticipa</w:t>
            </w:r>
            <w:proofErr w:type="spellEnd"/>
            <w:r>
              <w:t xml:space="preserve"> evidencia un territorio con múltiples problemáticas sociales, urbanas y de gestión comunitaria, que afectan directamente la calidad de vida de los vecinos. Durante los recorridos y talleres se observó que el sector presenta deficiencias relevantes en iluminación pública, presencia de microbasurales, deterioro de espacios comunitarios y dificultades de accesibilidad peatonal. Estas condiciones generan inseguridad, especialmente la inundación del estero donde quedan aislados durante </w:t>
            </w:r>
            <w:r w:rsidR="00874E7C">
              <w:t>días</w:t>
            </w:r>
            <w:r>
              <w:t xml:space="preserve">, y limitan el uso de áreas comunes, afectando el bienestar de las personas. A pesar de que </w:t>
            </w:r>
            <w:r>
              <w:lastRenderedPageBreak/>
              <w:t>los habitantes conocen estas problemáticas, no cuentan con herramientas para organizarlas, comunicarlas o priorizarlas de manera sistemática ante las autoridades municipales.</w:t>
            </w:r>
          </w:p>
          <w:p w14:paraId="4DAAE436" w14:textId="77777777" w:rsidR="001879B2" w:rsidRDefault="001879B2" w:rsidP="001879B2">
            <w:pPr>
              <w:jc w:val="both"/>
            </w:pPr>
          </w:p>
          <w:p w14:paraId="3001DCFC" w14:textId="77777777" w:rsidR="001879B2" w:rsidRDefault="001879B2" w:rsidP="001879B2">
            <w:pPr>
              <w:jc w:val="both"/>
            </w:pPr>
            <w:r>
              <w:t>El proceso participativo permitió identificar diferencias significativas en la percepción del territorio entre mujeres, hombres, jóvenes y personas mayores. Las mujeres manifestaron una mayor sensación de inseguridad en sectores mal iluminados y señalaron dificultades asociadas a la movilidad diaria, particularmente al desplazarse con niños o adultos mayores. Los hombres se enfocaron más en problemáticas estructurales como basurales, deterioro de áreas verdes o falta de mantención de infraestructura. Por su parte, las personas mayores expresaron inquietudes relacionadas con accesos, veredas y trayectos que representan riesgos de caídas. Estas distintas percepciones evidencian la importancia de incorporar un enfoque de igualdad de género y de inclusión social en la lectura del territorio.</w:t>
            </w:r>
          </w:p>
          <w:p w14:paraId="52878291" w14:textId="77777777" w:rsidR="001879B2" w:rsidRDefault="001879B2" w:rsidP="001879B2">
            <w:pPr>
              <w:jc w:val="both"/>
            </w:pPr>
          </w:p>
          <w:p w14:paraId="33A8D868" w14:textId="31013D13" w:rsidR="001879B2" w:rsidRDefault="001879B2" w:rsidP="001879B2">
            <w:pPr>
              <w:jc w:val="both"/>
            </w:pPr>
            <w:r>
              <w:t>Desde el punto de vista técnico, previo al proyecto, la Junta de Vecinos</w:t>
            </w:r>
            <w:r w:rsidR="0093603A">
              <w:t xml:space="preserve"> de Cancha Higuerita</w:t>
            </w:r>
            <w:r>
              <w:t xml:space="preserve"> no contaba con cartografía actualizada ni con herramientas de análisis territorial que permitieran visualizar y sustentar las problemáticas detectadas. No existían mapas temáticos, registros georreferenciados, análisis de inundaciones ni material técnico que pudiera respaldar solicitudes formales ante la municipalidad. Esta ausencia de información limitaba su autonomía y su capacidad de negociación para solicitar mejoras en seguridad, aseo y ornato, tránsito o infraestructura peatonal. </w:t>
            </w:r>
            <w:proofErr w:type="spellStart"/>
            <w:r>
              <w:t>GeoParticipa</w:t>
            </w:r>
            <w:proofErr w:type="spellEnd"/>
            <w:r>
              <w:t xml:space="preserve"> permitió llenar esta brecha mediante levantamiento de datos en terreno, registro fotográfico, entrevistas y análisis territorial, generando un diagnóstico accesible y visualmente claro.</w:t>
            </w:r>
          </w:p>
          <w:p w14:paraId="6F82DE8D" w14:textId="77777777" w:rsidR="001879B2" w:rsidRDefault="001879B2" w:rsidP="001879B2">
            <w:pPr>
              <w:jc w:val="both"/>
            </w:pPr>
          </w:p>
          <w:p w14:paraId="0AA0C016" w14:textId="77777777" w:rsidR="001879B2" w:rsidRDefault="001879B2" w:rsidP="001879B2">
            <w:pPr>
              <w:jc w:val="both"/>
            </w:pPr>
            <w:r>
              <w:t xml:space="preserve">Asimismo, el proyecto permitió articular aprendizajes provenientes de la experiencia </w:t>
            </w:r>
            <w:proofErr w:type="spellStart"/>
            <w:r>
              <w:t>intersede</w:t>
            </w:r>
            <w:proofErr w:type="spellEnd"/>
            <w:r>
              <w:t xml:space="preserve"> </w:t>
            </w:r>
            <w:proofErr w:type="spellStart"/>
            <w:r>
              <w:t>Georiesgo</w:t>
            </w:r>
            <w:proofErr w:type="spellEnd"/>
            <w:r>
              <w:t>, desarrollada en Punta Arenas, integrando metodologías participativas de análisis de riesgo, percepción territorial y priorización comunitaria. Esto fortaleció el proceso de lectura del territorio y permitió sistematizar información desde una perspectiva interdisciplinaria, vinculando tecnología, participación ciudadana y análisis social. La combinación de datos técnicos y percepción comunitaria generó un diagnóstico robusto que refleja no solo la situación física del entorno, sino también las experiencias, necesidades y expectativas de quienes lo habitan.</w:t>
            </w:r>
          </w:p>
          <w:p w14:paraId="53F5BF04" w14:textId="77777777" w:rsidR="001879B2" w:rsidRDefault="001879B2" w:rsidP="001879B2">
            <w:pPr>
              <w:jc w:val="both"/>
            </w:pPr>
          </w:p>
          <w:p w14:paraId="6DEACB1C" w14:textId="5C673FBC" w:rsidR="00D51949" w:rsidRPr="00FD7228" w:rsidRDefault="001879B2" w:rsidP="001879B2">
            <w:pPr>
              <w:jc w:val="both"/>
            </w:pPr>
            <w:r>
              <w:t xml:space="preserve">En síntesis, el diagnóstico del proyecto </w:t>
            </w:r>
            <w:proofErr w:type="spellStart"/>
            <w:r>
              <w:t>GeoParticipa</w:t>
            </w:r>
            <w:proofErr w:type="spellEnd"/>
            <w:r>
              <w:t xml:space="preserve"> identifica un territorio marcado por problemas de infraestructura urbana, seguridad y gestión comunitaria, pero con una comunidad activa, interesada y con conocimiento profundo de su espacio cotidiano. Al integrar estas percepciones con herramientas cartográficas y </w:t>
            </w:r>
            <w:r>
              <w:lastRenderedPageBreak/>
              <w:t>metodologías participativas, el proyecto construyó una base sólida que permitirá avanzar hacia soluciones más informadas, inclusivas y sostenibles, fortaleciendo la capacidad organizativa de la Junta de Vecinos</w:t>
            </w:r>
            <w:r w:rsidR="0093603A">
              <w:t xml:space="preserve"> de Cancha Higuerita</w:t>
            </w:r>
            <w:r>
              <w:t xml:space="preserve"> y promoviendo una participación más equitativa entre mujeres y hombres en los procesos locales.</w:t>
            </w:r>
          </w:p>
        </w:tc>
      </w:tr>
      <w:tr w:rsidR="00965DE3" w14:paraId="2DB9B42F" w14:textId="77777777" w:rsidTr="00A1116D">
        <w:trPr>
          <w:trHeight w:val="479"/>
        </w:trPr>
        <w:tc>
          <w:tcPr>
            <w:tcW w:w="2830" w:type="dxa"/>
          </w:tcPr>
          <w:p w14:paraId="165DF474" w14:textId="77777777" w:rsidR="00965DE3" w:rsidRPr="003148EB" w:rsidRDefault="00965DE3" w:rsidP="001879B2">
            <w:pPr>
              <w:jc w:val="both"/>
              <w:rPr>
                <w:b/>
                <w:bCs/>
                <w:lang w:val="es-ES"/>
              </w:rPr>
            </w:pPr>
            <w:r w:rsidRPr="003148EB">
              <w:rPr>
                <w:b/>
                <w:bCs/>
                <w:lang w:val="es-ES"/>
              </w:rPr>
              <w:lastRenderedPageBreak/>
              <w:t xml:space="preserve">Planificación </w:t>
            </w:r>
          </w:p>
        </w:tc>
        <w:tc>
          <w:tcPr>
            <w:tcW w:w="5954" w:type="dxa"/>
            <w:gridSpan w:val="2"/>
          </w:tcPr>
          <w:p w14:paraId="7B71D8EC" w14:textId="77777777" w:rsidR="001879B2" w:rsidRPr="001879B2" w:rsidRDefault="001879B2" w:rsidP="001879B2">
            <w:pPr>
              <w:jc w:val="both"/>
              <w:rPr>
                <w:lang w:val="es-ES"/>
              </w:rPr>
            </w:pPr>
            <w:r w:rsidRPr="001879B2">
              <w:rPr>
                <w:lang w:val="es-ES"/>
              </w:rPr>
              <w:t xml:space="preserve">El proyecto </w:t>
            </w:r>
            <w:proofErr w:type="spellStart"/>
            <w:r w:rsidRPr="001879B2">
              <w:rPr>
                <w:lang w:val="es-ES"/>
              </w:rPr>
              <w:t>GeoParticipa</w:t>
            </w:r>
            <w:proofErr w:type="spellEnd"/>
            <w:r w:rsidRPr="001879B2">
              <w:rPr>
                <w:lang w:val="es-ES"/>
              </w:rPr>
              <w:t xml:space="preserve"> se desarrollará en un periodo aproximado de dos meses, integrando actividades de levantamiento territorial, análisis técnico y espacios de participación comunitaria. La planificación se estructura de manera progresiva, comenzando por la recopilación de información directamente en el territorio, para luego avanzar hacia la elaboración de productos cartográficos y educativos, finalizando con la socialización y validación de los resultados junto a la comunidad. En todas las etapas se incorpora un enfoque de igualdad de género e inclusión, reconociendo las percepciones diferenciadas que mujeres, hombres, jóvenes y personas mayores tienen respecto al uso y seguridad del entorno.</w:t>
            </w:r>
          </w:p>
          <w:p w14:paraId="599BC23B" w14:textId="77777777" w:rsidR="001879B2" w:rsidRPr="001879B2" w:rsidRDefault="001879B2" w:rsidP="001879B2">
            <w:pPr>
              <w:jc w:val="both"/>
              <w:rPr>
                <w:lang w:val="es-ES"/>
              </w:rPr>
            </w:pPr>
          </w:p>
          <w:p w14:paraId="47772BDF" w14:textId="77777777" w:rsidR="001879B2" w:rsidRPr="001879B2" w:rsidRDefault="001879B2" w:rsidP="001879B2">
            <w:pPr>
              <w:jc w:val="both"/>
              <w:rPr>
                <w:lang w:val="es-ES"/>
              </w:rPr>
            </w:pPr>
            <w:r w:rsidRPr="001879B2">
              <w:rPr>
                <w:lang w:val="es-ES"/>
              </w:rPr>
              <w:t>La primera etapa contempla el levantamiento de información en terreno, mediante recorridos junto a dirigentes y vecinos. Durante estas actividades se identifican puntos críticos del sector, como áreas con iluminación deficiente, microbasurales, sectores de difícil accesibilidad y espacios públicos deteriorados. Asimismo, se realiza un registro fotográfico georreferenciado y se desarrolla un taller de diagnóstico participativo, donde se aplican metodologías como mapas parlantes y diálogo estructurado para recoger información desde la perspectiva de género. Esta fase permite construir una base sólida de observación directa y percepción comunitaria, que sustentará el análisis posterior.</w:t>
            </w:r>
          </w:p>
          <w:p w14:paraId="41DAED11" w14:textId="77777777" w:rsidR="001879B2" w:rsidRPr="001879B2" w:rsidRDefault="001879B2" w:rsidP="001879B2">
            <w:pPr>
              <w:jc w:val="both"/>
              <w:rPr>
                <w:lang w:val="es-ES"/>
              </w:rPr>
            </w:pPr>
          </w:p>
          <w:p w14:paraId="06C583F7" w14:textId="6E71F30A" w:rsidR="001879B2" w:rsidRPr="001879B2" w:rsidRDefault="001879B2" w:rsidP="001879B2">
            <w:pPr>
              <w:jc w:val="both"/>
              <w:rPr>
                <w:lang w:val="es-ES"/>
              </w:rPr>
            </w:pPr>
            <w:r w:rsidRPr="001879B2">
              <w:rPr>
                <w:lang w:val="es-ES"/>
              </w:rPr>
              <w:t>En la segunda etapa se lleva a cabo el análisis territorial y la elaboración de productos cartográficos y educativos. La información recopilada se procesa mediante herramientas de Sistemas de Información Geográfica (SIG), generando mapas temáticos sobre seguridad, iluminación, rutas peatonales, áreas verdes y zonas de conflicto urbano. A partir de estos insumos se desarrollan materiales educativos e infografías accesibles para la comunidad, con el fin de que la Junta de Vecinos</w:t>
            </w:r>
            <w:r w:rsidR="00661184">
              <w:rPr>
                <w:lang w:val="es-ES"/>
              </w:rPr>
              <w:t xml:space="preserve"> de Cancha Higuerita</w:t>
            </w:r>
            <w:r w:rsidRPr="001879B2">
              <w:rPr>
                <w:lang w:val="es-ES"/>
              </w:rPr>
              <w:t xml:space="preserve"> pueda comprender y comunicar de manera clara las problemáticas detectadas. Esta etapa se enriquece con aprendizajes metodológicos provenientes del proyecto </w:t>
            </w:r>
            <w:proofErr w:type="spellStart"/>
            <w:r w:rsidRPr="001879B2">
              <w:rPr>
                <w:lang w:val="es-ES"/>
              </w:rPr>
              <w:t>intersede</w:t>
            </w:r>
            <w:proofErr w:type="spellEnd"/>
            <w:r w:rsidRPr="001879B2">
              <w:rPr>
                <w:lang w:val="es-ES"/>
              </w:rPr>
              <w:t xml:space="preserve"> </w:t>
            </w:r>
            <w:proofErr w:type="spellStart"/>
            <w:r w:rsidRPr="001879B2">
              <w:rPr>
                <w:lang w:val="es-ES"/>
              </w:rPr>
              <w:t>Georiesgo</w:t>
            </w:r>
            <w:proofErr w:type="spellEnd"/>
            <w:r w:rsidRPr="001879B2">
              <w:rPr>
                <w:lang w:val="es-ES"/>
              </w:rPr>
              <w:t>, especialmente en lo relacionado con análisis de riesgos y percepción territorial.</w:t>
            </w:r>
          </w:p>
          <w:p w14:paraId="62644596" w14:textId="77777777" w:rsidR="001879B2" w:rsidRPr="001879B2" w:rsidRDefault="001879B2" w:rsidP="001879B2">
            <w:pPr>
              <w:jc w:val="both"/>
              <w:rPr>
                <w:lang w:val="es-ES"/>
              </w:rPr>
            </w:pPr>
          </w:p>
          <w:p w14:paraId="3BCE87CC" w14:textId="192D9854" w:rsidR="001879B2" w:rsidRPr="001879B2" w:rsidRDefault="001879B2" w:rsidP="001879B2">
            <w:pPr>
              <w:jc w:val="both"/>
              <w:rPr>
                <w:lang w:val="es-ES"/>
              </w:rPr>
            </w:pPr>
            <w:r w:rsidRPr="001879B2">
              <w:rPr>
                <w:lang w:val="es-ES"/>
              </w:rPr>
              <w:t xml:space="preserve">Finalmente, la tercera etapa se orienta a la socialización y validación comunitaria de los resultados, mediante un taller abierto donde se presentan los mapas, infografías y conclusiones </w:t>
            </w:r>
            <w:r w:rsidRPr="001879B2">
              <w:rPr>
                <w:lang w:val="es-ES"/>
              </w:rPr>
              <w:lastRenderedPageBreak/>
              <w:t xml:space="preserve">del diagnóstico. En este espacio, </w:t>
            </w:r>
            <w:proofErr w:type="gramStart"/>
            <w:r w:rsidRPr="001879B2">
              <w:rPr>
                <w:lang w:val="es-ES"/>
              </w:rPr>
              <w:t>vecinos y vecinas</w:t>
            </w:r>
            <w:proofErr w:type="gramEnd"/>
            <w:r w:rsidRPr="001879B2">
              <w:rPr>
                <w:lang w:val="es-ES"/>
              </w:rPr>
              <w:t xml:space="preserve"> participan activamente entregando retroalimentación, priorizando problemáticas y proponiendo posibles soluciones. Además, se aplica una encuesta comunitaria para evaluar la comprensión de los resultados y registrar percepciones cualitativas sobre los avances del proyecto. La fase culmina con la entrega de los productos finales —material cartográfico, fichas territoriales y síntesis ejecutiva— que fortalecen la capacidad de gestión de la Junta de Vecinos</w:t>
            </w:r>
            <w:r w:rsidR="00661184">
              <w:rPr>
                <w:lang w:val="es-ES"/>
              </w:rPr>
              <w:t xml:space="preserve"> de Cancha Higuerita</w:t>
            </w:r>
            <w:r w:rsidRPr="001879B2">
              <w:rPr>
                <w:lang w:val="es-ES"/>
              </w:rPr>
              <w:t xml:space="preserve"> ante instituciones municipales.</w:t>
            </w:r>
          </w:p>
          <w:p w14:paraId="7D3C840F" w14:textId="77777777" w:rsidR="001879B2" w:rsidRPr="001879B2" w:rsidRDefault="001879B2" w:rsidP="001879B2">
            <w:pPr>
              <w:jc w:val="both"/>
              <w:rPr>
                <w:lang w:val="es-ES"/>
              </w:rPr>
            </w:pPr>
          </w:p>
          <w:p w14:paraId="17ECA34E" w14:textId="15A32352" w:rsidR="00D51949" w:rsidRPr="00D51949" w:rsidRDefault="001879B2" w:rsidP="001879B2">
            <w:pPr>
              <w:jc w:val="both"/>
              <w:rPr>
                <w:lang w:val="es-ES"/>
              </w:rPr>
            </w:pPr>
            <w:r w:rsidRPr="001879B2">
              <w:rPr>
                <w:lang w:val="es-ES"/>
              </w:rPr>
              <w:t xml:space="preserve">En conjunto, la planificación del proyecto </w:t>
            </w:r>
            <w:proofErr w:type="spellStart"/>
            <w:r w:rsidRPr="001879B2">
              <w:rPr>
                <w:lang w:val="es-ES"/>
              </w:rPr>
              <w:t>GeoParticipa</w:t>
            </w:r>
            <w:proofErr w:type="spellEnd"/>
            <w:r w:rsidRPr="001879B2">
              <w:rPr>
                <w:lang w:val="es-ES"/>
              </w:rPr>
              <w:t xml:space="preserve"> busca asegurar un proceso participativo, inclusivo y técnicamente fundamentado, que permita construir información útil, comprensible y aplicable para mejorar la gestión comunitaria del territorio. El enfoque interdisciplinario y la incorporación de la perspectiva de género garantizan que los resultados reflejen de manera integral las experiencias y necesidades de la comunidad.</w:t>
            </w:r>
          </w:p>
          <w:p w14:paraId="0F93A1FA" w14:textId="62636677" w:rsidR="00D51949" w:rsidRDefault="00D51949" w:rsidP="001879B2">
            <w:pPr>
              <w:jc w:val="both"/>
              <w:rPr>
                <w:lang w:val="es-ES"/>
              </w:rPr>
            </w:pPr>
          </w:p>
        </w:tc>
      </w:tr>
      <w:tr w:rsidR="00965DE3" w14:paraId="2F749A59" w14:textId="77777777" w:rsidTr="00A1116D">
        <w:trPr>
          <w:trHeight w:val="453"/>
        </w:trPr>
        <w:tc>
          <w:tcPr>
            <w:tcW w:w="2830" w:type="dxa"/>
          </w:tcPr>
          <w:p w14:paraId="48424A09" w14:textId="77777777" w:rsidR="00965DE3" w:rsidRPr="003148EB" w:rsidRDefault="00965DE3" w:rsidP="00CB5AF1">
            <w:pPr>
              <w:rPr>
                <w:b/>
                <w:bCs/>
                <w:lang w:val="es-ES"/>
              </w:rPr>
            </w:pPr>
            <w:r w:rsidRPr="003148EB">
              <w:rPr>
                <w:b/>
                <w:bCs/>
                <w:lang w:val="es-ES"/>
              </w:rPr>
              <w:lastRenderedPageBreak/>
              <w:t>Objetivos comprometidos</w:t>
            </w:r>
          </w:p>
        </w:tc>
        <w:tc>
          <w:tcPr>
            <w:tcW w:w="5954" w:type="dxa"/>
            <w:gridSpan w:val="2"/>
          </w:tcPr>
          <w:p w14:paraId="321F28BE" w14:textId="77777777" w:rsidR="00965DE3" w:rsidRDefault="00965DE3" w:rsidP="00CB5AF1">
            <w:pPr>
              <w:rPr>
                <w:lang w:val="es-ES"/>
              </w:rPr>
            </w:pPr>
          </w:p>
          <w:p w14:paraId="74FDA5CD" w14:textId="122FC54A" w:rsidR="001879B2" w:rsidRDefault="001879B2" w:rsidP="001879B2">
            <w:pPr>
              <w:pStyle w:val="Prrafodelista"/>
              <w:numPr>
                <w:ilvl w:val="0"/>
                <w:numId w:val="9"/>
              </w:numPr>
              <w:spacing w:line="278" w:lineRule="auto"/>
            </w:pPr>
            <w:r>
              <w:t>Levantar información territorial mediante SIG y recorrido comunitario.</w:t>
            </w:r>
          </w:p>
          <w:p w14:paraId="312A99C4" w14:textId="4DD468B2" w:rsidR="001879B2" w:rsidRDefault="001879B2" w:rsidP="001879B2">
            <w:pPr>
              <w:pStyle w:val="Prrafodelista"/>
              <w:numPr>
                <w:ilvl w:val="0"/>
                <w:numId w:val="9"/>
              </w:numPr>
              <w:spacing w:line="278" w:lineRule="auto"/>
            </w:pPr>
            <w:r>
              <w:t>Realizar talleres participativos inclusivos.</w:t>
            </w:r>
          </w:p>
          <w:p w14:paraId="724AED47" w14:textId="607E898B" w:rsidR="001879B2" w:rsidRDefault="001879B2" w:rsidP="001879B2">
            <w:pPr>
              <w:pStyle w:val="Prrafodelista"/>
              <w:numPr>
                <w:ilvl w:val="0"/>
                <w:numId w:val="9"/>
              </w:numPr>
              <w:spacing w:line="278" w:lineRule="auto"/>
            </w:pPr>
            <w:r>
              <w:t>Elaborar diagnóstico territorial ciudadano.</w:t>
            </w:r>
          </w:p>
          <w:p w14:paraId="53DCCA6C" w14:textId="2D757C9B" w:rsidR="001879B2" w:rsidRDefault="001879B2" w:rsidP="001879B2">
            <w:pPr>
              <w:pStyle w:val="Prrafodelista"/>
              <w:numPr>
                <w:ilvl w:val="0"/>
                <w:numId w:val="9"/>
              </w:numPr>
              <w:spacing w:line="278" w:lineRule="auto"/>
            </w:pPr>
            <w:r>
              <w:t>Diseñar productos visuales accesibles.</w:t>
            </w:r>
          </w:p>
          <w:p w14:paraId="42945320" w14:textId="77777777" w:rsidR="00965DE3" w:rsidRDefault="001879B2" w:rsidP="001879B2">
            <w:pPr>
              <w:pStyle w:val="Prrafodelista"/>
              <w:numPr>
                <w:ilvl w:val="0"/>
                <w:numId w:val="9"/>
              </w:numPr>
              <w:spacing w:line="278" w:lineRule="auto"/>
            </w:pPr>
            <w:r>
              <w:t xml:space="preserve">Incorporar enfoque de género y articulación </w:t>
            </w:r>
            <w:proofErr w:type="spellStart"/>
            <w:r>
              <w:t>intersede</w:t>
            </w:r>
            <w:proofErr w:type="spellEnd"/>
            <w:r>
              <w:t>.</w:t>
            </w:r>
          </w:p>
          <w:p w14:paraId="4AC62B36" w14:textId="584E78C9" w:rsidR="001879B2" w:rsidRPr="00D51949" w:rsidRDefault="001879B2" w:rsidP="00FE13CF">
            <w:pPr>
              <w:spacing w:line="278" w:lineRule="auto"/>
              <w:ind w:left="360"/>
            </w:pPr>
          </w:p>
        </w:tc>
      </w:tr>
      <w:tr w:rsidR="00C40D8E" w14:paraId="002DE8E8" w14:textId="77777777" w:rsidTr="00C40D8E">
        <w:trPr>
          <w:trHeight w:val="334"/>
        </w:trPr>
        <w:tc>
          <w:tcPr>
            <w:tcW w:w="8784" w:type="dxa"/>
            <w:gridSpan w:val="3"/>
          </w:tcPr>
          <w:p w14:paraId="303F1C50" w14:textId="042053D5" w:rsidR="00C40D8E" w:rsidRDefault="00C40D8E" w:rsidP="00C40D8E">
            <w:pPr>
              <w:jc w:val="center"/>
              <w:rPr>
                <w:lang w:val="es-ES"/>
              </w:rPr>
            </w:pPr>
            <w:bookmarkStart w:id="6" w:name="_Hlk210052003"/>
            <w:r w:rsidRPr="003148EB">
              <w:rPr>
                <w:b/>
                <w:bCs/>
                <w:lang w:val="es-ES"/>
              </w:rPr>
              <w:t>Indicadores del proyecto</w:t>
            </w:r>
          </w:p>
        </w:tc>
      </w:tr>
      <w:tr w:rsidR="00C40D8E" w14:paraId="1F9C1CF9" w14:textId="77777777" w:rsidTr="00C40D8E">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t>Cuantitativos</w:t>
            </w:r>
          </w:p>
          <w:p w14:paraId="2D178EC3" w14:textId="71E78211" w:rsidR="00D51949" w:rsidRPr="00FE4F8F" w:rsidRDefault="00D51949" w:rsidP="00D51949">
            <w:pPr>
              <w:jc w:val="center"/>
              <w:rPr>
                <w:lang w:val="es-ES"/>
              </w:rPr>
            </w:pPr>
            <w:proofErr w:type="spellStart"/>
            <w:r>
              <w:rPr>
                <w:lang w:val="es-ES"/>
              </w:rPr>
              <w:t>N°</w:t>
            </w:r>
            <w:proofErr w:type="spellEnd"/>
            <w:r w:rsidRPr="00FE4F8F">
              <w:rPr>
                <w:lang w:val="es-ES"/>
              </w:rPr>
              <w:t xml:space="preserve"> </w:t>
            </w:r>
            <w:r w:rsidR="00FE3092">
              <w:rPr>
                <w:lang w:val="es-ES"/>
              </w:rPr>
              <w:t>Orto mosaicos</w:t>
            </w:r>
            <w:r w:rsidR="00C77188">
              <w:rPr>
                <w:lang w:val="es-ES"/>
              </w:rPr>
              <w:t xml:space="preserve"> generados de vuelo con dron </w:t>
            </w:r>
            <w:r w:rsidRPr="00FE4F8F">
              <w:rPr>
                <w:lang w:val="es-ES"/>
              </w:rPr>
              <w:t xml:space="preserve">ejecutados en la localidad de </w:t>
            </w:r>
            <w:r>
              <w:rPr>
                <w:lang w:val="es-ES"/>
              </w:rPr>
              <w:t>Cancha Higuerita</w:t>
            </w:r>
            <w:r w:rsidRPr="00FE4F8F">
              <w:rPr>
                <w:lang w:val="es-ES"/>
              </w:rPr>
              <w:t>.</w:t>
            </w:r>
          </w:p>
          <w:p w14:paraId="7BCC8B01" w14:textId="77777777" w:rsidR="00D51949" w:rsidRPr="00FE4F8F" w:rsidRDefault="00D51949" w:rsidP="00D51949">
            <w:pPr>
              <w:jc w:val="center"/>
              <w:rPr>
                <w:lang w:val="es-ES"/>
              </w:rPr>
            </w:pPr>
          </w:p>
          <w:p w14:paraId="70FDA018" w14:textId="77777777" w:rsidR="00D51949" w:rsidRPr="00FE4F8F" w:rsidRDefault="00D51949" w:rsidP="00D51949">
            <w:pPr>
              <w:jc w:val="center"/>
              <w:rPr>
                <w:lang w:val="es-ES"/>
              </w:rPr>
            </w:pPr>
            <w:proofErr w:type="spellStart"/>
            <w:r>
              <w:rPr>
                <w:lang w:val="es-ES"/>
              </w:rPr>
              <w:t>N°</w:t>
            </w:r>
            <w:proofErr w:type="spellEnd"/>
            <w:r w:rsidRPr="00FE4F8F">
              <w:rPr>
                <w:lang w:val="es-ES"/>
              </w:rPr>
              <w:t xml:space="preserve"> modelo digital de terreno (MDT) generado con GNSS y dron.</w:t>
            </w:r>
          </w:p>
          <w:p w14:paraId="4CF3A6F0" w14:textId="77777777" w:rsidR="00D51949" w:rsidRPr="00FE4F8F" w:rsidRDefault="00D51949" w:rsidP="00D51949">
            <w:pPr>
              <w:jc w:val="center"/>
              <w:rPr>
                <w:lang w:val="es-ES"/>
              </w:rPr>
            </w:pPr>
          </w:p>
          <w:p w14:paraId="3A582685" w14:textId="77777777" w:rsidR="00D51949" w:rsidRPr="00FE4F8F" w:rsidRDefault="00D51949" w:rsidP="00D51949">
            <w:pPr>
              <w:jc w:val="center"/>
              <w:rPr>
                <w:lang w:val="es-ES"/>
              </w:rPr>
            </w:pPr>
            <w:proofErr w:type="spellStart"/>
            <w:r>
              <w:rPr>
                <w:lang w:val="es-ES"/>
              </w:rPr>
              <w:t>N°</w:t>
            </w:r>
            <w:proofErr w:type="spellEnd"/>
            <w:r w:rsidRPr="00FE4F8F">
              <w:rPr>
                <w:lang w:val="es-ES"/>
              </w:rPr>
              <w:t xml:space="preserve"> mapas temáticos elaborados</w:t>
            </w:r>
            <w:r>
              <w:rPr>
                <w:lang w:val="es-ES"/>
              </w:rPr>
              <w:t>, impresos a color y plastificados</w:t>
            </w:r>
            <w:r w:rsidRPr="00FE4F8F">
              <w:rPr>
                <w:lang w:val="es-ES"/>
              </w:rPr>
              <w:t>.</w:t>
            </w:r>
          </w:p>
          <w:p w14:paraId="62CA9448" w14:textId="77777777" w:rsidR="00D51949" w:rsidRPr="00FE4F8F" w:rsidRDefault="00D51949" w:rsidP="00D51949">
            <w:pPr>
              <w:jc w:val="center"/>
              <w:rPr>
                <w:lang w:val="es-ES"/>
              </w:rPr>
            </w:pPr>
          </w:p>
          <w:p w14:paraId="10A77170" w14:textId="77777777" w:rsidR="00D51949" w:rsidRPr="00FE4F8F" w:rsidRDefault="00D51949" w:rsidP="00D51949">
            <w:pPr>
              <w:jc w:val="center"/>
              <w:rPr>
                <w:lang w:val="es-ES"/>
              </w:rPr>
            </w:pPr>
            <w:proofErr w:type="spellStart"/>
            <w:r>
              <w:rPr>
                <w:lang w:val="es-ES"/>
              </w:rPr>
              <w:t>N°</w:t>
            </w:r>
            <w:proofErr w:type="spellEnd"/>
            <w:r w:rsidRPr="00FE4F8F">
              <w:rPr>
                <w:lang w:val="es-ES"/>
              </w:rPr>
              <w:t xml:space="preserve"> </w:t>
            </w:r>
            <w:r>
              <w:rPr>
                <w:lang w:val="es-ES"/>
              </w:rPr>
              <w:t>taller de finalización</w:t>
            </w:r>
            <w:r w:rsidRPr="00FE4F8F">
              <w:rPr>
                <w:lang w:val="es-ES"/>
              </w:rPr>
              <w:t>.</w:t>
            </w:r>
          </w:p>
          <w:p w14:paraId="02B7A304" w14:textId="77777777" w:rsidR="00D51949" w:rsidRPr="00FE4F8F" w:rsidRDefault="00D51949" w:rsidP="00D51949">
            <w:pPr>
              <w:jc w:val="center"/>
              <w:rPr>
                <w:lang w:val="es-ES"/>
              </w:rPr>
            </w:pPr>
          </w:p>
          <w:p w14:paraId="59F59550" w14:textId="77777777" w:rsidR="00D51949" w:rsidRPr="00FE4F8F" w:rsidRDefault="00D51949" w:rsidP="00D51949">
            <w:pPr>
              <w:jc w:val="center"/>
              <w:rPr>
                <w:lang w:val="es-ES"/>
              </w:rPr>
            </w:pPr>
            <w:proofErr w:type="spellStart"/>
            <w:r>
              <w:rPr>
                <w:lang w:val="es-ES"/>
              </w:rPr>
              <w:t>N°</w:t>
            </w:r>
            <w:proofErr w:type="spellEnd"/>
            <w:r w:rsidRPr="00FE4F8F">
              <w:rPr>
                <w:lang w:val="es-ES"/>
              </w:rPr>
              <w:t xml:space="preserve"> encuestas sociales </w:t>
            </w:r>
            <w:r>
              <w:rPr>
                <w:lang w:val="es-ES"/>
              </w:rPr>
              <w:t>realizada en taller de finalización.</w:t>
            </w:r>
          </w:p>
          <w:p w14:paraId="3D6DF522" w14:textId="77777777" w:rsidR="00D51949" w:rsidRPr="00FE4F8F" w:rsidRDefault="00D51949" w:rsidP="00D51949">
            <w:pPr>
              <w:jc w:val="center"/>
              <w:rPr>
                <w:lang w:val="es-ES"/>
              </w:rPr>
            </w:pPr>
          </w:p>
          <w:p w14:paraId="3E61E661" w14:textId="77777777" w:rsidR="00D51949" w:rsidRPr="00FE4F8F" w:rsidRDefault="00D51949" w:rsidP="00D51949">
            <w:pPr>
              <w:jc w:val="center"/>
              <w:rPr>
                <w:lang w:val="es-ES"/>
              </w:rPr>
            </w:pPr>
            <w:proofErr w:type="spellStart"/>
            <w:r>
              <w:rPr>
                <w:lang w:val="es-ES"/>
              </w:rPr>
              <w:t>N°</w:t>
            </w:r>
            <w:proofErr w:type="spellEnd"/>
            <w:r>
              <w:rPr>
                <w:lang w:val="es-ES"/>
              </w:rPr>
              <w:t xml:space="preserve"> infografías relacionadas con el cuidado de agua y anteproyecto, impresos a color y plastificados</w:t>
            </w:r>
            <w:r w:rsidRPr="00FE4F8F">
              <w:rPr>
                <w:lang w:val="es-ES"/>
              </w:rPr>
              <w:t>.</w:t>
            </w:r>
          </w:p>
          <w:p w14:paraId="4CCFE696" w14:textId="77777777" w:rsidR="00D51949" w:rsidRPr="00FE4F8F" w:rsidRDefault="00D51949" w:rsidP="00D51949">
            <w:pPr>
              <w:jc w:val="center"/>
              <w:rPr>
                <w:lang w:val="es-ES"/>
              </w:rPr>
            </w:pPr>
          </w:p>
          <w:p w14:paraId="5ECDF00B" w14:textId="77777777" w:rsidR="00D51949" w:rsidRDefault="00D51949" w:rsidP="00D51949">
            <w:pPr>
              <w:jc w:val="center"/>
              <w:rPr>
                <w:lang w:val="es-ES"/>
              </w:rPr>
            </w:pPr>
            <w:proofErr w:type="spellStart"/>
            <w:r>
              <w:rPr>
                <w:lang w:val="es-ES"/>
              </w:rPr>
              <w:t>N°</w:t>
            </w:r>
            <w:proofErr w:type="spellEnd"/>
            <w:r w:rsidRPr="00FE4F8F">
              <w:rPr>
                <w:lang w:val="es-ES"/>
              </w:rPr>
              <w:t xml:space="preserve"> anteproyecto técnico final presentado a</w:t>
            </w:r>
            <w:r>
              <w:rPr>
                <w:lang w:val="es-ES"/>
              </w:rPr>
              <w:t xml:space="preserve"> la localidad y municipio</w:t>
            </w:r>
          </w:p>
          <w:p w14:paraId="1D7EB0E3" w14:textId="77777777" w:rsidR="00D51949" w:rsidRDefault="00D51949" w:rsidP="00D51949">
            <w:pPr>
              <w:jc w:val="center"/>
              <w:rPr>
                <w:lang w:val="es-ES"/>
              </w:rPr>
            </w:pPr>
          </w:p>
          <w:p w14:paraId="5FEAA11B" w14:textId="51B64914" w:rsidR="00C40D8E" w:rsidRDefault="00D51949" w:rsidP="00D51949">
            <w:pPr>
              <w:jc w:val="center"/>
              <w:rPr>
                <w:lang w:val="es-ES"/>
              </w:rPr>
            </w:pPr>
            <w:proofErr w:type="spellStart"/>
            <w:r>
              <w:rPr>
                <w:lang w:val="es-ES"/>
              </w:rPr>
              <w:t>N°</w:t>
            </w:r>
            <w:proofErr w:type="spellEnd"/>
            <w:r w:rsidRPr="00FE4F8F">
              <w:rPr>
                <w:lang w:val="es-ES"/>
              </w:rPr>
              <w:t xml:space="preserve"> </w:t>
            </w:r>
            <w:r>
              <w:rPr>
                <w:lang w:val="es-ES"/>
              </w:rPr>
              <w:t>maqueta digital</w:t>
            </w:r>
          </w:p>
          <w:p w14:paraId="33921BB4" w14:textId="77777777" w:rsidR="00C40D8E" w:rsidRDefault="00C40D8E" w:rsidP="00C40D8E">
            <w:pPr>
              <w:jc w:val="center"/>
              <w:rPr>
                <w:lang w:val="es-ES"/>
              </w:rPr>
            </w:pPr>
          </w:p>
        </w:tc>
        <w:tc>
          <w:tcPr>
            <w:tcW w:w="4394" w:type="dxa"/>
          </w:tcPr>
          <w:p w14:paraId="54B4785D" w14:textId="77777777" w:rsidR="00C40D8E" w:rsidRDefault="00C40D8E" w:rsidP="00C40D8E">
            <w:pPr>
              <w:jc w:val="center"/>
              <w:rPr>
                <w:b/>
                <w:bCs/>
                <w:lang w:val="es-ES"/>
              </w:rPr>
            </w:pPr>
            <w:r w:rsidRPr="00C40D8E">
              <w:rPr>
                <w:b/>
                <w:bCs/>
                <w:lang w:val="es-ES"/>
              </w:rPr>
              <w:lastRenderedPageBreak/>
              <w:t>Cualitativos</w:t>
            </w:r>
          </w:p>
          <w:p w14:paraId="2A7A6C57" w14:textId="77777777" w:rsidR="00D51949" w:rsidRPr="00034042" w:rsidRDefault="00D51949" w:rsidP="00D51949">
            <w:pPr>
              <w:jc w:val="center"/>
              <w:rPr>
                <w:lang w:val="es-ES"/>
              </w:rPr>
            </w:pPr>
            <w:r w:rsidRPr="00034042">
              <w:rPr>
                <w:lang w:val="es-ES"/>
              </w:rPr>
              <w:t>Fortalece su rol como actor comunitario al entregar herramientas visuales (mapas temáticos, infografías) que facilitan la comprensión del territorio.</w:t>
            </w:r>
          </w:p>
          <w:p w14:paraId="359B164E" w14:textId="77777777" w:rsidR="00D51949" w:rsidRPr="00034042" w:rsidRDefault="00D51949" w:rsidP="00D51949">
            <w:pPr>
              <w:jc w:val="center"/>
              <w:rPr>
                <w:lang w:val="es-ES"/>
              </w:rPr>
            </w:pPr>
          </w:p>
          <w:p w14:paraId="19B379DE" w14:textId="77777777" w:rsidR="00D51949" w:rsidRPr="00034042" w:rsidRDefault="00D51949" w:rsidP="00D51949">
            <w:pPr>
              <w:jc w:val="center"/>
              <w:rPr>
                <w:lang w:val="es-ES"/>
              </w:rPr>
            </w:pPr>
            <w:r w:rsidRPr="00034042">
              <w:rPr>
                <w:lang w:val="es-ES"/>
              </w:rPr>
              <w:t>Empodera a la comunidad mediante talleres que integran sus conocimientos locales en el diagnóstico.</w:t>
            </w:r>
          </w:p>
          <w:p w14:paraId="1556F0B9" w14:textId="77777777" w:rsidR="00D51949" w:rsidRPr="00034042" w:rsidRDefault="00D51949" w:rsidP="00D51949">
            <w:pPr>
              <w:jc w:val="center"/>
              <w:rPr>
                <w:lang w:val="es-ES"/>
              </w:rPr>
            </w:pPr>
          </w:p>
          <w:p w14:paraId="435DB017" w14:textId="77777777" w:rsidR="00D51949" w:rsidRPr="00034042" w:rsidRDefault="00D51949" w:rsidP="00D51949">
            <w:pPr>
              <w:jc w:val="center"/>
              <w:rPr>
                <w:lang w:val="es-ES"/>
              </w:rPr>
            </w:pPr>
            <w:r w:rsidRPr="00034042">
              <w:rPr>
                <w:lang w:val="es-ES"/>
              </w:rPr>
              <w:t>Mejora su capacidad de gestión social, ya que ahora cuentan con evidencia territorial para fundamentar solicitudes de apoyo al municipio y organismos públicos.</w:t>
            </w:r>
          </w:p>
          <w:p w14:paraId="7C3935BF" w14:textId="77777777" w:rsidR="00D51949" w:rsidRPr="00034042" w:rsidRDefault="00D51949" w:rsidP="00D51949">
            <w:pPr>
              <w:jc w:val="center"/>
              <w:rPr>
                <w:lang w:val="es-ES"/>
              </w:rPr>
            </w:pPr>
          </w:p>
          <w:p w14:paraId="39CFE6F5" w14:textId="77777777" w:rsidR="00D51949" w:rsidRPr="00FE4F8F" w:rsidRDefault="00D51949" w:rsidP="00D51949">
            <w:pPr>
              <w:jc w:val="center"/>
              <w:rPr>
                <w:lang w:val="es-ES"/>
              </w:rPr>
            </w:pPr>
            <w:r w:rsidRPr="00034042">
              <w:rPr>
                <w:lang w:val="es-ES"/>
              </w:rPr>
              <w:t>Promueve la participación equitativa, asegurando que mujeres y hombres expresen sus necesidades y percepciones respecto al problema hídrico.</w:t>
            </w:r>
          </w:p>
          <w:p w14:paraId="77DC2788" w14:textId="77777777" w:rsidR="00D51949" w:rsidRDefault="00D51949" w:rsidP="00D51949">
            <w:pPr>
              <w:jc w:val="center"/>
              <w:rPr>
                <w:lang w:val="es-ES"/>
              </w:rPr>
            </w:pPr>
          </w:p>
          <w:p w14:paraId="53E58723" w14:textId="62658726" w:rsidR="00D51949" w:rsidRPr="00034042" w:rsidRDefault="00D51949" w:rsidP="00D51949">
            <w:pPr>
              <w:jc w:val="center"/>
              <w:rPr>
                <w:lang w:val="es-ES"/>
              </w:rPr>
            </w:pPr>
            <w:r w:rsidRPr="00034042">
              <w:rPr>
                <w:lang w:val="es-ES"/>
              </w:rPr>
              <w:t>Entrega cartografía actualizada del sector</w:t>
            </w:r>
            <w:r>
              <w:rPr>
                <w:lang w:val="es-ES"/>
              </w:rPr>
              <w:t xml:space="preserve"> y simulación de inundaciones</w:t>
            </w:r>
            <w:r w:rsidRPr="00034042">
              <w:rPr>
                <w:lang w:val="es-ES"/>
              </w:rPr>
              <w:t>.</w:t>
            </w:r>
          </w:p>
          <w:p w14:paraId="277E37F0" w14:textId="77777777" w:rsidR="00D51949" w:rsidRPr="00034042" w:rsidRDefault="00D51949" w:rsidP="00D51949">
            <w:pPr>
              <w:jc w:val="center"/>
              <w:rPr>
                <w:lang w:val="es-ES"/>
              </w:rPr>
            </w:pPr>
          </w:p>
          <w:p w14:paraId="70AC5DEC" w14:textId="174AFD59" w:rsidR="00D51949" w:rsidRDefault="00D51949" w:rsidP="00D51949">
            <w:pPr>
              <w:jc w:val="center"/>
              <w:rPr>
                <w:lang w:val="es-ES"/>
              </w:rPr>
            </w:pPr>
            <w:r w:rsidRPr="00034042">
              <w:rPr>
                <w:lang w:val="es-ES"/>
              </w:rPr>
              <w:t>Visibiliza riesgos y oportunidades relacionadas con infraestructura crítica (</w:t>
            </w:r>
            <w:r w:rsidR="00FE3092">
              <w:rPr>
                <w:lang w:val="es-ES"/>
              </w:rPr>
              <w:t>inundación</w:t>
            </w:r>
            <w:r>
              <w:rPr>
                <w:lang w:val="es-ES"/>
              </w:rPr>
              <w:t>)</w:t>
            </w:r>
          </w:p>
        </w:tc>
      </w:tr>
      <w:bookmarkEnd w:id="6"/>
      <w:tr w:rsidR="00965DE3" w14:paraId="24C52D60" w14:textId="77777777" w:rsidTr="00A1116D">
        <w:trPr>
          <w:trHeight w:val="453"/>
        </w:trPr>
        <w:tc>
          <w:tcPr>
            <w:tcW w:w="2830" w:type="dxa"/>
          </w:tcPr>
          <w:p w14:paraId="43104836" w14:textId="77777777" w:rsidR="00965DE3" w:rsidRPr="005E6411" w:rsidRDefault="00965DE3" w:rsidP="00CB5AF1">
            <w:pPr>
              <w:rPr>
                <w:b/>
                <w:bCs/>
                <w:lang w:val="es-ES"/>
              </w:rPr>
            </w:pPr>
            <w:r w:rsidRPr="005E6411">
              <w:rPr>
                <w:b/>
                <w:bCs/>
                <w:lang w:val="es-ES"/>
              </w:rPr>
              <w:lastRenderedPageBreak/>
              <w:t>Responsables</w:t>
            </w:r>
          </w:p>
        </w:tc>
        <w:tc>
          <w:tcPr>
            <w:tcW w:w="5954" w:type="dxa"/>
            <w:gridSpan w:val="2"/>
          </w:tcPr>
          <w:p w14:paraId="62AF0B98" w14:textId="77777777" w:rsidR="00965DE3" w:rsidRDefault="00965DE3" w:rsidP="00CB5AF1">
            <w:pPr>
              <w:rPr>
                <w:lang w:val="es-ES"/>
              </w:rPr>
            </w:pPr>
          </w:p>
          <w:p w14:paraId="705CA719" w14:textId="1B2D8E1F" w:rsidR="00965DE3" w:rsidRDefault="00663EB0" w:rsidP="00CB5AF1">
            <w:pPr>
              <w:rPr>
                <w:lang w:val="es-ES"/>
              </w:rPr>
            </w:pPr>
            <w:r>
              <w:rPr>
                <w:lang w:val="es-ES"/>
              </w:rPr>
              <w:t>Sofía Alejandra Rojas Díaz</w:t>
            </w:r>
          </w:p>
          <w:p w14:paraId="2D8364F7" w14:textId="77777777" w:rsidR="00965DE3" w:rsidRDefault="00965DE3" w:rsidP="00CB5AF1">
            <w:pPr>
              <w:rPr>
                <w:lang w:val="es-ES"/>
              </w:rPr>
            </w:pPr>
          </w:p>
        </w:tc>
      </w:tr>
      <w:tr w:rsidR="00965DE3" w14:paraId="1765B819" w14:textId="77777777" w:rsidTr="00A1116D">
        <w:trPr>
          <w:trHeight w:val="453"/>
        </w:trPr>
        <w:tc>
          <w:tcPr>
            <w:tcW w:w="2830"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5954" w:type="dxa"/>
            <w:gridSpan w:val="2"/>
          </w:tcPr>
          <w:p w14:paraId="00C818A2" w14:textId="7B33FBCD" w:rsidR="00965DE3" w:rsidRPr="00C40D8E" w:rsidRDefault="00663EB0" w:rsidP="00CB5AF1">
            <w:pPr>
              <w:rPr>
                <w:i/>
                <w:iCs/>
                <w:lang w:val="es-ES"/>
              </w:rPr>
            </w:pPr>
            <w:r w:rsidRPr="00FE3D47">
              <w:rPr>
                <w:lang w:val="es-ES"/>
              </w:rPr>
              <w:t>Municipalidad de Punitaqui</w:t>
            </w:r>
            <w:r>
              <w:rPr>
                <w:lang w:val="es-ES"/>
              </w:rPr>
              <w:t xml:space="preserve">, Departamento de Secretaría de Planificación Comunal, Junta de Vecinos </w:t>
            </w:r>
            <w:r w:rsidR="00661184">
              <w:rPr>
                <w:lang w:val="es-ES"/>
              </w:rPr>
              <w:t>Cancha</w:t>
            </w:r>
            <w:r>
              <w:rPr>
                <w:lang w:val="es-ES"/>
              </w:rPr>
              <w:t xml:space="preserve"> Higuerita</w:t>
            </w:r>
            <w:r w:rsidR="00C40D8E">
              <w:rPr>
                <w:i/>
                <w:iCs/>
                <w:lang w:val="es-ES"/>
              </w:rPr>
              <w:t>.</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1879B2">
        <w:trPr>
          <w:trHeight w:val="479"/>
        </w:trPr>
        <w:tc>
          <w:tcPr>
            <w:tcW w:w="8789"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1879B2">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9" w:type="dxa"/>
            <w:gridSpan w:val="2"/>
          </w:tcPr>
          <w:p w14:paraId="1733F6E9" w14:textId="77777777" w:rsidR="00965DE3" w:rsidRDefault="00965DE3" w:rsidP="00116937">
            <w:pPr>
              <w:jc w:val="both"/>
              <w:rPr>
                <w:lang w:val="es-ES"/>
              </w:rPr>
            </w:pPr>
          </w:p>
          <w:p w14:paraId="0038439F" w14:textId="5198A9E2" w:rsidR="00116937" w:rsidRDefault="00FE13CF" w:rsidP="00116937">
            <w:pPr>
              <w:jc w:val="both"/>
              <w:rPr>
                <w:lang w:val="es-ES"/>
              </w:rPr>
            </w:pPr>
            <w:r w:rsidRPr="00FE13CF">
              <w:rPr>
                <w:lang w:val="es-ES"/>
              </w:rPr>
              <w:t xml:space="preserve">La ejecución del proyecto </w:t>
            </w:r>
            <w:proofErr w:type="spellStart"/>
            <w:r w:rsidRPr="00FE13CF">
              <w:rPr>
                <w:lang w:val="es-ES"/>
              </w:rPr>
              <w:t>GeoParticipa</w:t>
            </w:r>
            <w:proofErr w:type="spellEnd"/>
            <w:r w:rsidRPr="00FE13CF">
              <w:rPr>
                <w:lang w:val="es-ES"/>
              </w:rPr>
              <w:t xml:space="preserve"> se estructuró en tres fases sucesivas y complementarias, diseñadas para asegurar un proceso participativo, técnicamente riguroso y socialmente representativo del territorio. Cada fase integró actividades de terreno, gabinete y diálogo comunitario, permitiendo construir un diagnóstico sólido y comprensible que refleja tanto la realidad física del entorno como las vivencias cotidianas de quienes lo habitan.</w:t>
            </w:r>
          </w:p>
          <w:p w14:paraId="4950C010" w14:textId="77777777" w:rsidR="00FE13CF" w:rsidRPr="00116937" w:rsidRDefault="00FE13CF" w:rsidP="00116937">
            <w:pPr>
              <w:jc w:val="both"/>
              <w:rPr>
                <w:lang w:val="es-ES"/>
              </w:rPr>
            </w:pPr>
          </w:p>
          <w:p w14:paraId="0986DBB2" w14:textId="77777777" w:rsidR="00116937" w:rsidRPr="00116937" w:rsidRDefault="00116937" w:rsidP="00116937">
            <w:pPr>
              <w:jc w:val="both"/>
              <w:rPr>
                <w:lang w:val="es-ES"/>
              </w:rPr>
            </w:pPr>
            <w:r w:rsidRPr="00116937">
              <w:rPr>
                <w:lang w:val="es-ES"/>
              </w:rPr>
              <w:t>La primera fase correspondió al levantamiento territorial y diagnóstico participativo, donde se realizaron recorridos junto a dirigentes y vecinos para identificar puntos críticos del sector, tales como zonas con iluminación deficiente, presencia de microbasurales, áreas verdes deterioradas y problemas de accesibilidad peatonal. Durante esta etapa se aplicaron además metodologías participativas, como los mapas parlantes, entrevistas breves y conversaciones guiadas, que permitieron recoger percepciones diferenciadas según género, edad y roles comunitarios. Este proceso facilitó la recopilación de información cualitativa y cuantitativa que sirvió de base para las siguientes etapas.</w:t>
            </w:r>
          </w:p>
          <w:p w14:paraId="15A6E03C" w14:textId="77777777" w:rsidR="00116937" w:rsidRPr="00116937" w:rsidRDefault="00116937" w:rsidP="00116937">
            <w:pPr>
              <w:jc w:val="both"/>
              <w:rPr>
                <w:lang w:val="es-ES"/>
              </w:rPr>
            </w:pPr>
          </w:p>
          <w:p w14:paraId="7DBB1F17" w14:textId="5B22AF7A" w:rsidR="00116937" w:rsidRDefault="00FE13CF" w:rsidP="00116937">
            <w:pPr>
              <w:jc w:val="both"/>
              <w:rPr>
                <w:lang w:val="es-ES"/>
              </w:rPr>
            </w:pPr>
            <w:r w:rsidRPr="00FE13CF">
              <w:rPr>
                <w:lang w:val="es-ES"/>
              </w:rPr>
              <w:t xml:space="preserve">La segunda fase consistió en el análisis técnico y la generación de productos cartográficos y educativos, donde se procesó toda la información levantada en terreno. Se utilizaron herramientas </w:t>
            </w:r>
            <w:r w:rsidR="00FE3092">
              <w:rPr>
                <w:lang w:val="es-ES"/>
              </w:rPr>
              <w:t>Sistemas de información geográfico (</w:t>
            </w:r>
            <w:r w:rsidRPr="00FE13CF">
              <w:rPr>
                <w:lang w:val="es-ES"/>
              </w:rPr>
              <w:t>SIG</w:t>
            </w:r>
            <w:r w:rsidR="00FE3092">
              <w:rPr>
                <w:lang w:val="es-ES"/>
              </w:rPr>
              <w:t>)</w:t>
            </w:r>
            <w:r w:rsidRPr="00FE13CF">
              <w:rPr>
                <w:lang w:val="es-ES"/>
              </w:rPr>
              <w:t xml:space="preserve"> para clasificar y analizar los puntos críticos, identificando patrones espaciales y zonas de riesgo urbano. A partir de ello, se elaboraron mapas temáticos que representaron rutas inseguras, zonas de acumulación de basura, accesibilidad peatonal, percepción de riesgo por género, localización de áreas verdes y oportunidades de intervención comunitaria. Esta fase integró también la elaboración de infografías y fichas territoriales en lenguaje claro, permitiendo transformar información técnica compleja en elementos visuales accesibles para la comunidad. La metodología aplicada se enriqueció con aprendizajes del proyecto </w:t>
            </w:r>
            <w:proofErr w:type="spellStart"/>
            <w:r w:rsidRPr="00FE13CF">
              <w:rPr>
                <w:lang w:val="es-ES"/>
              </w:rPr>
              <w:t>intersede</w:t>
            </w:r>
            <w:proofErr w:type="spellEnd"/>
            <w:r w:rsidRPr="00FE13CF">
              <w:rPr>
                <w:lang w:val="es-ES"/>
              </w:rPr>
              <w:t xml:space="preserve"> Geo</w:t>
            </w:r>
            <w:r w:rsidR="00FE3092">
              <w:rPr>
                <w:lang w:val="es-ES"/>
              </w:rPr>
              <w:t xml:space="preserve"> </w:t>
            </w:r>
            <w:r w:rsidRPr="00FE13CF">
              <w:rPr>
                <w:lang w:val="es-ES"/>
              </w:rPr>
              <w:t>riesgo, lo que fortaleció la evaluación territorial desde una perspectiva de riesgo, percepción y participación ciudadana.</w:t>
            </w:r>
          </w:p>
          <w:p w14:paraId="2BFB6CCC" w14:textId="77777777" w:rsidR="00FE13CF" w:rsidRPr="00116937" w:rsidRDefault="00FE13CF" w:rsidP="00116937">
            <w:pPr>
              <w:jc w:val="both"/>
              <w:rPr>
                <w:lang w:val="es-ES"/>
              </w:rPr>
            </w:pPr>
          </w:p>
          <w:p w14:paraId="29F8A17C" w14:textId="66963980" w:rsidR="00965DE3" w:rsidRDefault="00116937" w:rsidP="00116937">
            <w:pPr>
              <w:jc w:val="both"/>
              <w:rPr>
                <w:lang w:val="es-ES"/>
              </w:rPr>
            </w:pPr>
            <w:r w:rsidRPr="00116937">
              <w:rPr>
                <w:lang w:val="es-ES"/>
              </w:rPr>
              <w:t xml:space="preserve">La tercera fase correspondió a la validación comunitaria y difusión de resultados, donde se realizó un taller de devolución con los vecinos y dirigentes. En este espacio se presentaron los mapas, gráficos e infografías, explicando el proceso metodológico y las conclusiones del diagnóstico. La comunidad participó activamente aportando observaciones, validando hallazgos y priorizando problemáticas a trabajar en el futuro. </w:t>
            </w:r>
            <w:r w:rsidRPr="00116937">
              <w:rPr>
                <w:lang w:val="es-ES"/>
              </w:rPr>
              <w:lastRenderedPageBreak/>
              <w:t>Además, se aplicó una encuesta de percepción que permitió evaluar la claridad del material entregado, la utilidad del diagnóstico y la pertinencia de las propuestas levantadas. Esta etapa final consolidó el cierre del proceso y permitió entregar una carpeta digital y física con todos los productos, fortaleciendo la capacidad de gestión de la Junta de Vecinos</w:t>
            </w:r>
            <w:r w:rsidR="00661184">
              <w:rPr>
                <w:lang w:val="es-ES"/>
              </w:rPr>
              <w:t xml:space="preserve"> de Cancha Higuerita</w:t>
            </w:r>
            <w:r w:rsidR="00FE3092">
              <w:rPr>
                <w:lang w:val="es-ES"/>
              </w:rPr>
              <w:t>.</w:t>
            </w:r>
          </w:p>
        </w:tc>
      </w:tr>
      <w:tr w:rsidR="00965DE3" w14:paraId="61CDAD84" w14:textId="77777777" w:rsidTr="001879B2">
        <w:trPr>
          <w:trHeight w:val="453"/>
        </w:trPr>
        <w:tc>
          <w:tcPr>
            <w:tcW w:w="2830" w:type="dxa"/>
          </w:tcPr>
          <w:p w14:paraId="3F8BB176" w14:textId="77777777" w:rsidR="00965DE3" w:rsidRPr="005E6411" w:rsidRDefault="00965DE3" w:rsidP="00CB5AF1">
            <w:pPr>
              <w:rPr>
                <w:b/>
                <w:bCs/>
                <w:lang w:val="es-ES"/>
              </w:rPr>
            </w:pPr>
            <w:r w:rsidRPr="005E6411">
              <w:rPr>
                <w:b/>
                <w:bCs/>
                <w:lang w:val="es-ES"/>
              </w:rPr>
              <w:lastRenderedPageBreak/>
              <w:t xml:space="preserve">Registros y evidencias </w:t>
            </w:r>
          </w:p>
        </w:tc>
        <w:tc>
          <w:tcPr>
            <w:tcW w:w="5959" w:type="dxa"/>
            <w:gridSpan w:val="2"/>
          </w:tcPr>
          <w:p w14:paraId="3B631754" w14:textId="3478C9C2" w:rsidR="00FE13CF" w:rsidRPr="00FE13CF" w:rsidRDefault="00FE13CF" w:rsidP="00FE13CF">
            <w:pPr>
              <w:jc w:val="both"/>
              <w:rPr>
                <w:lang w:val="es-ES"/>
              </w:rPr>
            </w:pPr>
            <w:r w:rsidRPr="00FE13CF">
              <w:rPr>
                <w:lang w:val="es-ES"/>
              </w:rPr>
              <w:t xml:space="preserve">Los registros y evidencias generados durante el proyecto </w:t>
            </w:r>
            <w:proofErr w:type="spellStart"/>
            <w:r w:rsidRPr="00FE13CF">
              <w:rPr>
                <w:lang w:val="es-ES"/>
              </w:rPr>
              <w:t>GeoParticipa</w:t>
            </w:r>
            <w:proofErr w:type="spellEnd"/>
            <w:r w:rsidRPr="00FE13CF">
              <w:rPr>
                <w:lang w:val="es-ES"/>
              </w:rPr>
              <w:t xml:space="preserve"> constituyen un soporte esencial para garantizar la trazabilidad del proceso, la transparencia metodológica y la legitimidad de los resultados. Estos insumos no solo documentan las actividades realizadas, sino que permiten demostrar el impacto del proyecto, respaldar gestiones comunitarias ante el municipio y fortalecer la capacidad organizativa de la Junta de Vecinos</w:t>
            </w:r>
            <w:r w:rsidR="00661184">
              <w:rPr>
                <w:lang w:val="es-ES"/>
              </w:rPr>
              <w:t xml:space="preserve"> de Cancha Higuerita</w:t>
            </w:r>
            <w:r w:rsidRPr="00FE13CF">
              <w:rPr>
                <w:lang w:val="es-ES"/>
              </w:rPr>
              <w:t>.</w:t>
            </w:r>
          </w:p>
          <w:p w14:paraId="6382D77E" w14:textId="77777777" w:rsidR="00FE13CF" w:rsidRPr="00FE13CF" w:rsidRDefault="00FE13CF" w:rsidP="00FE13CF">
            <w:pPr>
              <w:jc w:val="both"/>
              <w:rPr>
                <w:lang w:val="es-ES"/>
              </w:rPr>
            </w:pPr>
          </w:p>
          <w:p w14:paraId="0E8D5FD2" w14:textId="6709F187" w:rsidR="00116937" w:rsidRDefault="00FE13CF" w:rsidP="00FE13CF">
            <w:pPr>
              <w:jc w:val="both"/>
              <w:rPr>
                <w:lang w:val="es-ES"/>
              </w:rPr>
            </w:pPr>
            <w:r w:rsidRPr="00FE13CF">
              <w:rPr>
                <w:lang w:val="es-ES"/>
              </w:rPr>
              <w:t>Uno de los principales registros corresponde al levantamiento fotográfico georreferenciado, que permitió documentar de manera precisa y verificable los puntos críticos del sector. Cada fotografía fue asociada a una coordenada GNSS, consolidando una base de datos territorial que posteriormente se integró a los mapas temáticos. Este registro visual permitió evidenciar problemáticas previamente conocidas por la comunidad, pero no sistematizadas ni representadas espacialmente de forma técnica. Gracias a este levantamiento, la Junta de Vecinos</w:t>
            </w:r>
            <w:r w:rsidR="00661184">
              <w:rPr>
                <w:lang w:val="es-ES"/>
              </w:rPr>
              <w:t xml:space="preserve"> de Cancha Higuerita</w:t>
            </w:r>
            <w:r w:rsidRPr="00FE13CF">
              <w:rPr>
                <w:lang w:val="es-ES"/>
              </w:rPr>
              <w:t xml:space="preserve"> cuenta ahora con imágenes objetivas que respaldan solicitudes ante áreas municipales como Seguridad Pública, Aseo y Ornato o Iluminación.</w:t>
            </w:r>
          </w:p>
          <w:p w14:paraId="6CE60D39" w14:textId="77777777" w:rsidR="00FE13CF" w:rsidRPr="00116937" w:rsidRDefault="00FE13CF" w:rsidP="00FE13CF">
            <w:pPr>
              <w:jc w:val="both"/>
              <w:rPr>
                <w:lang w:val="es-ES"/>
              </w:rPr>
            </w:pPr>
          </w:p>
          <w:p w14:paraId="60A1B1D6" w14:textId="5285CD68" w:rsidR="00116937" w:rsidRPr="00116937" w:rsidRDefault="00FE13CF" w:rsidP="00116937">
            <w:pPr>
              <w:jc w:val="both"/>
              <w:rPr>
                <w:lang w:val="es-ES"/>
              </w:rPr>
            </w:pPr>
            <w:r w:rsidRPr="00FE13CF">
              <w:rPr>
                <w:lang w:val="es-ES"/>
              </w:rPr>
              <w:t>Los talleres participativos generaron un conjunto robusto de evidencias cualitativas, incluyendo actas de asistencia, fotografías de las actividades, registros de discusiones, mapas parlantes elaborados por los propios vecinos y notas metodológicas que describen la interacción grupal. Estos documentos reflejan el proceso de construcción colectiva del diagnóstico, incorporando percepciones diversas según género, edad y experiencia territorial. Las intervenciones verbales y comentarios de vecinos registrados durante los talleres fueron sistematizados como insumos para comprender cómo la comunidad experimenta la inseguridad, el deterioro urbano y la movilidad cotidiana.</w:t>
            </w:r>
          </w:p>
          <w:p w14:paraId="36304193" w14:textId="77777777" w:rsidR="00116937" w:rsidRPr="00116937" w:rsidRDefault="00116937" w:rsidP="00116937">
            <w:pPr>
              <w:jc w:val="both"/>
              <w:rPr>
                <w:lang w:val="es-ES"/>
              </w:rPr>
            </w:pPr>
          </w:p>
          <w:p w14:paraId="4CA39DBE" w14:textId="24CA3B3E" w:rsidR="00116937" w:rsidRDefault="00FE13CF" w:rsidP="00116937">
            <w:pPr>
              <w:jc w:val="both"/>
              <w:rPr>
                <w:lang w:val="es-ES"/>
              </w:rPr>
            </w:pPr>
            <w:r w:rsidRPr="00FE13CF">
              <w:rPr>
                <w:lang w:val="es-ES"/>
              </w:rPr>
              <w:t>En el ámbito técnico, se generaron archivos SIG, bases de datos espaciales, mapas digitales en formatos editables, ortofotos, capas temáticas y análisis territoriales, todos organizados y entregados a la Junta de Vecinos</w:t>
            </w:r>
            <w:r w:rsidR="00661184">
              <w:rPr>
                <w:lang w:val="es-ES"/>
              </w:rPr>
              <w:t xml:space="preserve"> de Cancha Higuerita</w:t>
            </w:r>
            <w:r w:rsidRPr="00FE13CF">
              <w:rPr>
                <w:lang w:val="es-ES"/>
              </w:rPr>
              <w:t xml:space="preserve"> en una carpeta digital estructurada. Estos documentos son evidencia concreta de la rigurosidad técnica del proyecto y permiten que </w:t>
            </w:r>
            <w:r w:rsidRPr="00FE13CF">
              <w:rPr>
                <w:lang w:val="es-ES"/>
              </w:rPr>
              <w:lastRenderedPageBreak/>
              <w:t>futuros equipos municipales o comunitarios continúen trabajando con información actualizada del sector.</w:t>
            </w:r>
          </w:p>
          <w:p w14:paraId="5B47F598" w14:textId="77777777" w:rsidR="00FE13CF" w:rsidRPr="00116937" w:rsidRDefault="00FE13CF" w:rsidP="00116937">
            <w:pPr>
              <w:jc w:val="both"/>
              <w:rPr>
                <w:lang w:val="es-ES"/>
              </w:rPr>
            </w:pPr>
          </w:p>
          <w:p w14:paraId="0A8DACFA" w14:textId="77777777" w:rsidR="00FE13CF" w:rsidRPr="00FE13CF" w:rsidRDefault="00FE13CF" w:rsidP="00FE13CF">
            <w:pPr>
              <w:jc w:val="both"/>
              <w:rPr>
                <w:lang w:val="es-ES"/>
              </w:rPr>
            </w:pPr>
            <w:r w:rsidRPr="00FE13CF">
              <w:rPr>
                <w:lang w:val="es-ES"/>
              </w:rPr>
              <w:t>Finalmente, la encuesta de percepción comunitaria aplicada en el taller de cierre constituye una evidencia fundamental para evaluar los resultados del proyecto. Este instrumento permitió medir el grado de comprensión de los mapas, la utilidad del diagnóstico, el nivel de apropiación de los materiales entregados y la relevancia del enfoque de género aplicado en el análisis territorial. Los resultados de la encuesta demostraron un alto nivel de satisfacción por parte de la comunidad, validando la pertinencia del proceso ejecutado.</w:t>
            </w:r>
          </w:p>
          <w:p w14:paraId="783199C8" w14:textId="77777777" w:rsidR="00FE13CF" w:rsidRPr="00FE13CF" w:rsidRDefault="00FE13CF" w:rsidP="00FE13CF">
            <w:pPr>
              <w:jc w:val="both"/>
              <w:rPr>
                <w:lang w:val="es-ES"/>
              </w:rPr>
            </w:pPr>
          </w:p>
          <w:p w14:paraId="344BFA4A" w14:textId="21E578E1" w:rsidR="00965DE3" w:rsidRDefault="00FE13CF" w:rsidP="00FE13CF">
            <w:pPr>
              <w:jc w:val="both"/>
              <w:rPr>
                <w:lang w:val="es-ES"/>
              </w:rPr>
            </w:pPr>
            <w:r w:rsidRPr="00FE13CF">
              <w:rPr>
                <w:lang w:val="es-ES"/>
              </w:rPr>
              <w:t>En conjunto, los registros y evidencias construyen un soporte integral que demuestra la calidad metodológica del proyecto, su impacto en la comunidad y su potencial para ser replicado o ampliado en futuras iniciativas de participación territorial.</w:t>
            </w: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lastRenderedPageBreak/>
              <w:t>Indicadores del proyecto</w:t>
            </w:r>
          </w:p>
        </w:tc>
      </w:tr>
      <w:tr w:rsidR="001879B2" w14:paraId="1498C2A7" w14:textId="77777777" w:rsidTr="0005509F">
        <w:trPr>
          <w:trHeight w:val="479"/>
        </w:trPr>
        <w:tc>
          <w:tcPr>
            <w:tcW w:w="4395" w:type="dxa"/>
            <w:gridSpan w:val="2"/>
          </w:tcPr>
          <w:p w14:paraId="36EA8ACF" w14:textId="77777777" w:rsidR="001879B2" w:rsidRDefault="001879B2" w:rsidP="001879B2">
            <w:pPr>
              <w:jc w:val="center"/>
              <w:rPr>
                <w:b/>
                <w:bCs/>
                <w:lang w:val="es-ES"/>
              </w:rPr>
            </w:pPr>
            <w:r>
              <w:rPr>
                <w:b/>
                <w:bCs/>
                <w:lang w:val="es-ES"/>
              </w:rPr>
              <w:t>Cuantitativos</w:t>
            </w:r>
          </w:p>
          <w:p w14:paraId="5EDBFAAB" w14:textId="77777777" w:rsidR="001879B2" w:rsidRPr="003148EB" w:rsidRDefault="001879B2" w:rsidP="001879B2">
            <w:pPr>
              <w:jc w:val="center"/>
              <w:rPr>
                <w:b/>
                <w:bCs/>
                <w:lang w:val="es-ES"/>
              </w:rPr>
            </w:pPr>
          </w:p>
          <w:p w14:paraId="382C594C" w14:textId="68091ACB" w:rsidR="001879B2" w:rsidRPr="003F1645" w:rsidRDefault="001879B2" w:rsidP="001879B2">
            <w:pPr>
              <w:jc w:val="center"/>
              <w:rPr>
                <w:lang w:val="es-ES"/>
              </w:rPr>
            </w:pPr>
            <w:r w:rsidRPr="003F1645">
              <w:rPr>
                <w:lang w:val="es-ES"/>
              </w:rPr>
              <w:t xml:space="preserve">5 </w:t>
            </w:r>
            <w:r w:rsidR="00661184">
              <w:rPr>
                <w:lang w:val="es-ES"/>
              </w:rPr>
              <w:t>orto mosaicos</w:t>
            </w:r>
            <w:r w:rsidRPr="003F1645">
              <w:rPr>
                <w:lang w:val="es-ES"/>
              </w:rPr>
              <w:t xml:space="preserve"> de dron ejecutados en la localidad de La Higuera.</w:t>
            </w:r>
          </w:p>
          <w:p w14:paraId="186A9706" w14:textId="77777777" w:rsidR="001879B2" w:rsidRPr="003F1645" w:rsidRDefault="001879B2" w:rsidP="001879B2">
            <w:pPr>
              <w:jc w:val="center"/>
              <w:rPr>
                <w:lang w:val="es-ES"/>
              </w:rPr>
            </w:pPr>
          </w:p>
          <w:p w14:paraId="4C306F8F" w14:textId="77777777" w:rsidR="001879B2" w:rsidRPr="003F1645" w:rsidRDefault="001879B2" w:rsidP="001879B2">
            <w:pPr>
              <w:jc w:val="center"/>
              <w:rPr>
                <w:lang w:val="es-ES"/>
              </w:rPr>
            </w:pPr>
            <w:r w:rsidRPr="003F1645">
              <w:rPr>
                <w:lang w:val="es-ES"/>
              </w:rPr>
              <w:t>1 modelo digital de terreno (MDT) generado con GNSS y dron.</w:t>
            </w:r>
          </w:p>
          <w:p w14:paraId="7934AB7E" w14:textId="77777777" w:rsidR="001879B2" w:rsidRPr="003F1645" w:rsidRDefault="001879B2" w:rsidP="001879B2">
            <w:pPr>
              <w:jc w:val="center"/>
              <w:rPr>
                <w:lang w:val="es-ES"/>
              </w:rPr>
            </w:pPr>
          </w:p>
          <w:p w14:paraId="74A40C36" w14:textId="28A97497" w:rsidR="001879B2" w:rsidRPr="003F1645" w:rsidRDefault="001879B2" w:rsidP="001879B2">
            <w:pPr>
              <w:jc w:val="center"/>
              <w:rPr>
                <w:lang w:val="es-ES"/>
              </w:rPr>
            </w:pPr>
            <w:r>
              <w:rPr>
                <w:lang w:val="es-ES"/>
              </w:rPr>
              <w:t>3</w:t>
            </w:r>
            <w:r w:rsidRPr="003F1645">
              <w:rPr>
                <w:lang w:val="es-ES"/>
              </w:rPr>
              <w:t xml:space="preserve"> mapas temáticos elaborados, impresos a color y plastificados.</w:t>
            </w:r>
          </w:p>
          <w:p w14:paraId="5475752B" w14:textId="77777777" w:rsidR="001879B2" w:rsidRPr="003F1645" w:rsidRDefault="001879B2" w:rsidP="001879B2">
            <w:pPr>
              <w:jc w:val="center"/>
              <w:rPr>
                <w:lang w:val="es-ES"/>
              </w:rPr>
            </w:pPr>
          </w:p>
          <w:p w14:paraId="391CCEB5" w14:textId="77777777" w:rsidR="001879B2" w:rsidRPr="003F1645" w:rsidRDefault="001879B2" w:rsidP="001879B2">
            <w:pPr>
              <w:jc w:val="center"/>
              <w:rPr>
                <w:lang w:val="es-ES"/>
              </w:rPr>
            </w:pPr>
            <w:r w:rsidRPr="003F1645">
              <w:rPr>
                <w:lang w:val="es-ES"/>
              </w:rPr>
              <w:t>1 taller de finalización.</w:t>
            </w:r>
          </w:p>
          <w:p w14:paraId="2132D8A9" w14:textId="77777777" w:rsidR="001879B2" w:rsidRPr="003F1645" w:rsidRDefault="001879B2" w:rsidP="001879B2">
            <w:pPr>
              <w:jc w:val="center"/>
              <w:rPr>
                <w:lang w:val="es-ES"/>
              </w:rPr>
            </w:pPr>
          </w:p>
          <w:p w14:paraId="36AE9C3E" w14:textId="77777777" w:rsidR="001879B2" w:rsidRPr="003F1645" w:rsidRDefault="001879B2" w:rsidP="001879B2">
            <w:pPr>
              <w:jc w:val="center"/>
              <w:rPr>
                <w:lang w:val="es-ES"/>
              </w:rPr>
            </w:pPr>
            <w:r w:rsidRPr="003F1645">
              <w:rPr>
                <w:lang w:val="es-ES"/>
              </w:rPr>
              <w:t>15 encuestas sociales realizada en taller de finalización.</w:t>
            </w:r>
          </w:p>
          <w:p w14:paraId="63ACCFFC" w14:textId="77777777" w:rsidR="001879B2" w:rsidRPr="003F1645" w:rsidRDefault="001879B2" w:rsidP="001879B2">
            <w:pPr>
              <w:jc w:val="center"/>
              <w:rPr>
                <w:lang w:val="es-ES"/>
              </w:rPr>
            </w:pPr>
          </w:p>
          <w:p w14:paraId="77B3F21A" w14:textId="77777777" w:rsidR="001879B2" w:rsidRPr="003F1645" w:rsidRDefault="001879B2" w:rsidP="001879B2">
            <w:pPr>
              <w:jc w:val="center"/>
              <w:rPr>
                <w:lang w:val="es-ES"/>
              </w:rPr>
            </w:pPr>
            <w:r w:rsidRPr="003F1645">
              <w:rPr>
                <w:lang w:val="es-ES"/>
              </w:rPr>
              <w:t>2 infografía relacionadas con el cuidado de agua y anteproyecto, impresos a color y plastificados.</w:t>
            </w:r>
          </w:p>
          <w:p w14:paraId="4D5BBD71" w14:textId="77777777" w:rsidR="001879B2" w:rsidRPr="003F1645" w:rsidRDefault="001879B2" w:rsidP="001879B2">
            <w:pPr>
              <w:jc w:val="center"/>
              <w:rPr>
                <w:lang w:val="es-ES"/>
              </w:rPr>
            </w:pPr>
          </w:p>
          <w:p w14:paraId="537F6467" w14:textId="77777777" w:rsidR="001879B2" w:rsidRPr="003F1645" w:rsidRDefault="001879B2" w:rsidP="001879B2">
            <w:pPr>
              <w:jc w:val="center"/>
              <w:rPr>
                <w:lang w:val="es-ES"/>
              </w:rPr>
            </w:pPr>
            <w:r w:rsidRPr="003F1645">
              <w:rPr>
                <w:lang w:val="es-ES"/>
              </w:rPr>
              <w:t>1 anteproyecto técnico final presentado a la localidad y municipio</w:t>
            </w:r>
          </w:p>
          <w:p w14:paraId="593BA0C7" w14:textId="77777777" w:rsidR="001879B2" w:rsidRPr="003F1645" w:rsidRDefault="001879B2" w:rsidP="001879B2">
            <w:pPr>
              <w:jc w:val="center"/>
              <w:rPr>
                <w:lang w:val="es-ES"/>
              </w:rPr>
            </w:pPr>
          </w:p>
          <w:p w14:paraId="5F93D892" w14:textId="4C5B8349" w:rsidR="001879B2" w:rsidRDefault="001879B2" w:rsidP="001879B2">
            <w:pPr>
              <w:jc w:val="center"/>
              <w:rPr>
                <w:lang w:val="es-ES"/>
              </w:rPr>
            </w:pPr>
            <w:r w:rsidRPr="003F1645">
              <w:rPr>
                <w:lang w:val="es-ES"/>
              </w:rPr>
              <w:t>1 maqueta digital.</w:t>
            </w:r>
          </w:p>
          <w:p w14:paraId="2A79C1C9" w14:textId="77777777" w:rsidR="001879B2" w:rsidRDefault="001879B2" w:rsidP="001879B2">
            <w:pPr>
              <w:jc w:val="center"/>
              <w:rPr>
                <w:lang w:val="es-ES"/>
              </w:rPr>
            </w:pPr>
          </w:p>
        </w:tc>
        <w:tc>
          <w:tcPr>
            <w:tcW w:w="4394" w:type="dxa"/>
          </w:tcPr>
          <w:p w14:paraId="779B976B" w14:textId="77777777" w:rsidR="001879B2" w:rsidRDefault="001879B2" w:rsidP="001879B2">
            <w:pPr>
              <w:jc w:val="center"/>
              <w:rPr>
                <w:b/>
                <w:bCs/>
                <w:lang w:val="es-ES"/>
              </w:rPr>
            </w:pPr>
            <w:r w:rsidRPr="00C40D8E">
              <w:rPr>
                <w:b/>
                <w:bCs/>
                <w:lang w:val="es-ES"/>
              </w:rPr>
              <w:t>Cualitativos</w:t>
            </w:r>
          </w:p>
          <w:p w14:paraId="270CC9ED" w14:textId="77777777" w:rsidR="001879B2" w:rsidRDefault="001879B2" w:rsidP="001879B2">
            <w:pPr>
              <w:jc w:val="center"/>
              <w:rPr>
                <w:b/>
                <w:bCs/>
                <w:lang w:val="es-ES"/>
              </w:rPr>
            </w:pPr>
          </w:p>
          <w:p w14:paraId="30AB4BDC" w14:textId="3AE35159" w:rsidR="001879B2" w:rsidRPr="00CA5EFB" w:rsidRDefault="001879B2" w:rsidP="001879B2">
            <w:pPr>
              <w:jc w:val="center"/>
              <w:rPr>
                <w:lang w:val="es-ES"/>
              </w:rPr>
            </w:pPr>
            <w:r>
              <w:t xml:space="preserve"> </w:t>
            </w:r>
            <w:r w:rsidRPr="00CA5EFB">
              <w:rPr>
                <w:lang w:val="es-ES"/>
              </w:rPr>
              <w:t>Percepción de utilidad del anteproyecto por parte de la Junta de Vecinos</w:t>
            </w:r>
            <w:r w:rsidR="00661184">
              <w:rPr>
                <w:lang w:val="es-ES"/>
              </w:rPr>
              <w:t xml:space="preserve"> de Cancha Higuerita</w:t>
            </w:r>
            <w:r w:rsidRPr="00CA5EFB">
              <w:rPr>
                <w:lang w:val="es-ES"/>
              </w:rPr>
              <w:t xml:space="preserve"> (medido a través de comentarios en taller y encuestas abiertas).</w:t>
            </w:r>
          </w:p>
          <w:p w14:paraId="368A0AB1" w14:textId="77777777" w:rsidR="001879B2" w:rsidRPr="00CA5EFB" w:rsidRDefault="001879B2" w:rsidP="001879B2">
            <w:pPr>
              <w:jc w:val="center"/>
              <w:rPr>
                <w:lang w:val="es-ES"/>
              </w:rPr>
            </w:pPr>
          </w:p>
          <w:p w14:paraId="68C904FC" w14:textId="070FBA0F" w:rsidR="001879B2" w:rsidRPr="00CA5EFB" w:rsidRDefault="001879B2" w:rsidP="001879B2">
            <w:pPr>
              <w:jc w:val="center"/>
              <w:rPr>
                <w:lang w:val="es-ES"/>
              </w:rPr>
            </w:pPr>
            <w:r w:rsidRPr="00CA5EFB">
              <w:rPr>
                <w:lang w:val="es-ES"/>
              </w:rPr>
              <w:t xml:space="preserve">Nivel de comprensión comunitaria sobre </w:t>
            </w:r>
            <w:r w:rsidR="00F10555">
              <w:rPr>
                <w:lang w:val="es-ES"/>
              </w:rPr>
              <w:t xml:space="preserve">los mapas de inundación </w:t>
            </w:r>
            <w:r w:rsidRPr="00CA5EFB">
              <w:rPr>
                <w:lang w:val="es-ES"/>
              </w:rPr>
              <w:t>(evaluado mediante preguntas abiertas en el taller).</w:t>
            </w:r>
          </w:p>
          <w:p w14:paraId="02D12BD7" w14:textId="77777777" w:rsidR="001879B2" w:rsidRPr="00CA5EFB" w:rsidRDefault="001879B2" w:rsidP="001879B2">
            <w:pPr>
              <w:jc w:val="center"/>
              <w:rPr>
                <w:lang w:val="es-ES"/>
              </w:rPr>
            </w:pPr>
          </w:p>
          <w:p w14:paraId="2D8B86FC" w14:textId="77777777" w:rsidR="001879B2" w:rsidRPr="00CA5EFB" w:rsidRDefault="001879B2" w:rsidP="001879B2">
            <w:pPr>
              <w:jc w:val="center"/>
              <w:rPr>
                <w:lang w:val="es-ES"/>
              </w:rPr>
            </w:pPr>
            <w:r w:rsidRPr="00CA5EFB">
              <w:rPr>
                <w:lang w:val="es-ES"/>
              </w:rPr>
              <w:t>Grado de participación equitativa entre mujeres y hombres durante el proceso de toma de decisiones en el taller (evaluado por observación y listas de asistencia desagregadas por género).</w:t>
            </w:r>
          </w:p>
          <w:p w14:paraId="5CC64E02" w14:textId="77777777" w:rsidR="001879B2" w:rsidRPr="00CA5EFB" w:rsidRDefault="001879B2" w:rsidP="001879B2">
            <w:pPr>
              <w:jc w:val="center"/>
              <w:rPr>
                <w:lang w:val="es-ES"/>
              </w:rPr>
            </w:pPr>
          </w:p>
          <w:p w14:paraId="3EAB991D" w14:textId="77777777" w:rsidR="001879B2" w:rsidRPr="00CA5EFB" w:rsidRDefault="001879B2" w:rsidP="001879B2">
            <w:pPr>
              <w:jc w:val="center"/>
              <w:rPr>
                <w:lang w:val="es-ES"/>
              </w:rPr>
            </w:pPr>
            <w:r w:rsidRPr="00CA5EFB">
              <w:rPr>
                <w:lang w:val="es-ES"/>
              </w:rPr>
              <w:t>Satisfacción de actores locales respecto al proceso de trabajo colaborativo con Santo Tomás (recopilado en entrevistas breves y testimonios).</w:t>
            </w:r>
          </w:p>
          <w:p w14:paraId="581DC713" w14:textId="77777777" w:rsidR="001879B2" w:rsidRPr="00CA5EFB" w:rsidRDefault="001879B2" w:rsidP="001879B2">
            <w:pPr>
              <w:jc w:val="center"/>
              <w:rPr>
                <w:lang w:val="es-ES"/>
              </w:rPr>
            </w:pPr>
          </w:p>
          <w:p w14:paraId="096B0011" w14:textId="77777777" w:rsidR="001879B2" w:rsidRPr="00CA5EFB" w:rsidRDefault="001879B2" w:rsidP="001879B2">
            <w:pPr>
              <w:jc w:val="center"/>
              <w:rPr>
                <w:lang w:val="es-ES"/>
              </w:rPr>
            </w:pPr>
            <w:r w:rsidRPr="00CA5EFB">
              <w:rPr>
                <w:lang w:val="es-ES"/>
              </w:rPr>
              <w:t>Valoración del enfoque de género en el proyecto por parte de la comunidad y del municipio (evaluado en retroalimentación final).</w:t>
            </w:r>
          </w:p>
          <w:p w14:paraId="68EE4FAF" w14:textId="77777777" w:rsidR="001879B2" w:rsidRPr="00CA5EFB" w:rsidRDefault="001879B2" w:rsidP="001879B2">
            <w:pPr>
              <w:jc w:val="center"/>
              <w:rPr>
                <w:lang w:val="es-ES"/>
              </w:rPr>
            </w:pPr>
          </w:p>
          <w:p w14:paraId="1973DFAB" w14:textId="77777777" w:rsidR="001879B2" w:rsidRPr="00CA5EFB" w:rsidRDefault="001879B2" w:rsidP="001879B2">
            <w:pPr>
              <w:jc w:val="center"/>
              <w:rPr>
                <w:lang w:val="es-ES"/>
              </w:rPr>
            </w:pPr>
            <w:r w:rsidRPr="00CA5EFB">
              <w:rPr>
                <w:lang w:val="es-ES"/>
              </w:rPr>
              <w:t>Apreciación de los equipos docentes y estudiantiles sobre el aporte interdisciplinario (registrado en actas o bitácoras).</w:t>
            </w:r>
          </w:p>
          <w:p w14:paraId="0D58569A" w14:textId="77777777" w:rsidR="001879B2" w:rsidRPr="00CA5EFB" w:rsidRDefault="001879B2" w:rsidP="001879B2">
            <w:pPr>
              <w:jc w:val="center"/>
              <w:rPr>
                <w:lang w:val="es-ES"/>
              </w:rPr>
            </w:pPr>
          </w:p>
          <w:p w14:paraId="1C0C07ED" w14:textId="38DB9BC7" w:rsidR="001879B2" w:rsidRPr="00663EB0" w:rsidRDefault="001879B2" w:rsidP="001879B2">
            <w:pPr>
              <w:jc w:val="center"/>
              <w:rPr>
                <w:lang w:val="es-ES"/>
              </w:rPr>
            </w:pPr>
            <w:r w:rsidRPr="00CA5EFB">
              <w:rPr>
                <w:lang w:val="es-ES"/>
              </w:rPr>
              <w:lastRenderedPageBreak/>
              <w:t xml:space="preserve">Identificación de aprendizajes locales sobre recursos hídricos, </w:t>
            </w:r>
            <w:r w:rsidR="00F10555">
              <w:rPr>
                <w:lang w:val="es-ES"/>
              </w:rPr>
              <w:t xml:space="preserve">inundación y desastres naturales </w:t>
            </w:r>
            <w:r w:rsidRPr="00CA5EFB">
              <w:rPr>
                <w:lang w:val="es-ES"/>
              </w:rPr>
              <w:t>(registrado en actividades participativas).</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7A7AA14E" w14:textId="77777777" w:rsidR="00965DE3" w:rsidRDefault="00965DE3" w:rsidP="00F10555">
            <w:pPr>
              <w:jc w:val="both"/>
              <w:rPr>
                <w:lang w:val="es-ES"/>
              </w:rPr>
            </w:pPr>
          </w:p>
          <w:p w14:paraId="3CA029F2" w14:textId="77777777" w:rsidR="00F10555" w:rsidRPr="00F10555" w:rsidRDefault="00F10555" w:rsidP="00F10555">
            <w:pPr>
              <w:jc w:val="both"/>
              <w:rPr>
                <w:lang w:val="es-ES"/>
              </w:rPr>
            </w:pPr>
            <w:r w:rsidRPr="00F10555">
              <w:rPr>
                <w:lang w:val="es-ES"/>
              </w:rPr>
              <w:t xml:space="preserve">El seguimiento de los resultados del proyecto </w:t>
            </w:r>
            <w:proofErr w:type="spellStart"/>
            <w:r w:rsidRPr="00F10555">
              <w:rPr>
                <w:lang w:val="es-ES"/>
              </w:rPr>
              <w:t>GeoParticipa</w:t>
            </w:r>
            <w:proofErr w:type="spellEnd"/>
            <w:r w:rsidRPr="00F10555">
              <w:rPr>
                <w:lang w:val="es-ES"/>
              </w:rPr>
              <w:t xml:space="preserve"> se realizó a través de un proceso continuo de verificación, contrastación y evaluación participativa, que permitió asegurar la coherencia entre las actividades ejecutadas, los objetivos planteados y los productos finales obtenidos. Durante la etapa de difusión y validación comunitaria, se llevó a cabo un taller de devolución donde se presentaron los mapas temáticos, las infografías y el diagnóstico territorial a vecinos, dirigentes y representantes institucionales. En este espacio se recopiló evidencia cualitativa mediante observación, diálogo abierto y registro de comentarios que permitieron evaluar la comprensión del material y la pertinencia de los contenidos entregados.</w:t>
            </w:r>
          </w:p>
          <w:p w14:paraId="677606F2" w14:textId="77777777" w:rsidR="00F10555" w:rsidRPr="00F10555" w:rsidRDefault="00F10555" w:rsidP="00F10555">
            <w:pPr>
              <w:jc w:val="both"/>
              <w:rPr>
                <w:lang w:val="es-ES"/>
              </w:rPr>
            </w:pPr>
          </w:p>
          <w:p w14:paraId="35F5708B" w14:textId="77777777" w:rsidR="00F10555" w:rsidRPr="00F10555" w:rsidRDefault="00F10555" w:rsidP="00F10555">
            <w:pPr>
              <w:jc w:val="both"/>
              <w:rPr>
                <w:lang w:val="es-ES"/>
              </w:rPr>
            </w:pPr>
            <w:r w:rsidRPr="00F10555">
              <w:rPr>
                <w:lang w:val="es-ES"/>
              </w:rPr>
              <w:t>Adicionalmente, se aplicó una encuesta comunitaria diseñada con enfoque inclusivo, que recogió percepciones sobre la utilidad del material, la claridad de la información cartográfica y el grado de identificación de los participantes con las problemáticas representadas. Este instrumento permitió analizar cómo mujeres, hombres y personas mayores comprenden y utilizan la información generada, verificando que el enfoque de género se incorporó de manera efectiva en la construcción del diagnóstico. Paralelamente, se revisaron las fichas de terreno, los registros fotográficos georreferenciados y los avances técnicos del análisis SIG para garantizar que la información procesada reflejara fielmente lo observado en el territorio.</w:t>
            </w:r>
          </w:p>
          <w:p w14:paraId="23EB5D4A" w14:textId="77777777" w:rsidR="00F10555" w:rsidRPr="00F10555" w:rsidRDefault="00F10555" w:rsidP="00F10555">
            <w:pPr>
              <w:jc w:val="both"/>
              <w:rPr>
                <w:lang w:val="es-ES"/>
              </w:rPr>
            </w:pPr>
          </w:p>
          <w:p w14:paraId="6D4DF0AC" w14:textId="46B1F07D" w:rsidR="00965DE3" w:rsidRDefault="00F10555" w:rsidP="00F10555">
            <w:pPr>
              <w:jc w:val="both"/>
              <w:rPr>
                <w:lang w:val="es-ES"/>
              </w:rPr>
            </w:pPr>
            <w:r w:rsidRPr="00F10555">
              <w:rPr>
                <w:lang w:val="es-ES"/>
              </w:rPr>
              <w:t xml:space="preserve">El seguimiento también consideró la </w:t>
            </w:r>
            <w:r w:rsidR="00FE3092" w:rsidRPr="00F10555">
              <w:rPr>
                <w:lang w:val="es-ES"/>
              </w:rPr>
              <w:t>participación</w:t>
            </w:r>
            <w:r w:rsidRPr="00F10555">
              <w:rPr>
                <w:lang w:val="es-ES"/>
              </w:rPr>
              <w:t xml:space="preserve"> de la Junta de Vecinos</w:t>
            </w:r>
            <w:r w:rsidR="00661184">
              <w:rPr>
                <w:lang w:val="es-ES"/>
              </w:rPr>
              <w:t xml:space="preserve"> Cancha Higuerita</w:t>
            </w:r>
            <w:r w:rsidRPr="00F10555">
              <w:rPr>
                <w:lang w:val="es-ES"/>
              </w:rPr>
              <w:t xml:space="preserve"> en la revisión preliminar de mapas y documentos, permitiendo realizar ajustes antes de la entrega final. En esta fase, se verificó que los productos cumplieran criterios de accesibilidad, claridad visual y pertinencia territorial, asegurando que pudieran ser utilizados en gestiones futuras ante la municipalidad. En conjunto, el seguimiento permitió comprobar que el proyecto avanzó de manera ordenada, con retroalimentación constante de la comunidad y con resultados que responden a las necesidades reales del territorio.</w:t>
            </w: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143E466A" w14:textId="77777777" w:rsidR="00965DE3" w:rsidRDefault="00965DE3" w:rsidP="00F10555">
            <w:pPr>
              <w:tabs>
                <w:tab w:val="left" w:pos="1935"/>
              </w:tabs>
              <w:jc w:val="both"/>
              <w:rPr>
                <w:lang w:val="es-ES"/>
              </w:rPr>
            </w:pPr>
            <w:r>
              <w:rPr>
                <w:lang w:val="es-ES"/>
              </w:rPr>
              <w:tab/>
            </w:r>
          </w:p>
          <w:p w14:paraId="3FF59419" w14:textId="2F34D7D9" w:rsidR="00F10555" w:rsidRPr="00F10555" w:rsidRDefault="00F10555" w:rsidP="00F10555">
            <w:pPr>
              <w:tabs>
                <w:tab w:val="left" w:pos="1935"/>
              </w:tabs>
              <w:jc w:val="both"/>
              <w:rPr>
                <w:lang w:val="es-ES"/>
              </w:rPr>
            </w:pPr>
            <w:r w:rsidRPr="00F10555">
              <w:rPr>
                <w:lang w:val="es-ES"/>
              </w:rPr>
              <w:t xml:space="preserve">La evaluación del cumplimiento del proyecto </w:t>
            </w:r>
            <w:proofErr w:type="spellStart"/>
            <w:r w:rsidRPr="00F10555">
              <w:rPr>
                <w:lang w:val="es-ES"/>
              </w:rPr>
              <w:t>GeoParticipa</w:t>
            </w:r>
            <w:proofErr w:type="spellEnd"/>
            <w:r w:rsidRPr="00F10555">
              <w:rPr>
                <w:lang w:val="es-ES"/>
              </w:rPr>
              <w:t xml:space="preserve"> se realizó considerando los objetivos comprometidos, los hitos ejecutados y la calidad de los productos entregados. El análisis </w:t>
            </w:r>
            <w:r w:rsidRPr="00F10555">
              <w:rPr>
                <w:lang w:val="es-ES"/>
              </w:rPr>
              <w:lastRenderedPageBreak/>
              <w:t>evidencia un cumplimiento íntegro de las etapas planificadas: el levantamiento territorial, el desarrollo del diagnóstico participativo, la elaboración de cartografía temática, la integración del enfoque de género y la socialización comunitaria se ejecutaron de acuerdo con la planificación inicial. La entrega final de mapas, infografías y fichas territoriales demuestra un alto nivel de calidad técnica y comunicacional, cumpliendo con el propósito de dotar a la Junta de Vecinos</w:t>
            </w:r>
            <w:r w:rsidR="00661184">
              <w:rPr>
                <w:lang w:val="es-ES"/>
              </w:rPr>
              <w:t xml:space="preserve"> de Cancha Higuerita</w:t>
            </w:r>
            <w:r w:rsidRPr="00F10555">
              <w:rPr>
                <w:lang w:val="es-ES"/>
              </w:rPr>
              <w:t xml:space="preserve"> de herramientas prácticas y claras para la gestión de problemáticas locales.</w:t>
            </w:r>
          </w:p>
          <w:p w14:paraId="4B3F641D" w14:textId="77777777" w:rsidR="00F10555" w:rsidRPr="00F10555" w:rsidRDefault="00F10555" w:rsidP="00F10555">
            <w:pPr>
              <w:tabs>
                <w:tab w:val="left" w:pos="1935"/>
              </w:tabs>
              <w:jc w:val="both"/>
              <w:rPr>
                <w:lang w:val="es-ES"/>
              </w:rPr>
            </w:pPr>
          </w:p>
          <w:p w14:paraId="59F08EFD" w14:textId="77777777" w:rsidR="00F10555" w:rsidRPr="00F10555" w:rsidRDefault="00F10555" w:rsidP="00F10555">
            <w:pPr>
              <w:tabs>
                <w:tab w:val="left" w:pos="1935"/>
              </w:tabs>
              <w:jc w:val="both"/>
              <w:rPr>
                <w:lang w:val="es-ES"/>
              </w:rPr>
            </w:pPr>
            <w:r w:rsidRPr="00F10555">
              <w:rPr>
                <w:lang w:val="es-ES"/>
              </w:rPr>
              <w:t>En términos cualitativos, el proyecto cumplió ampliamente con su objetivo de fortalecer la participación comunitaria y promover la reflexión colectiva sobre el territorio. La alta participación en los talleres, la apropiación del material por parte de vecinos y la valoración positiva del diagnóstico demuestran que la comunidad se reconoció en la información generada y la consideró representativa de sus experiencias cotidianas. Asimismo, la incorporación del enfoque de igualdad de género se reflejó en un análisis territorial más completo, que identifica cómo mujeres y hombres perciben y se relacionan de manera diferente con el espacio público.</w:t>
            </w:r>
          </w:p>
          <w:p w14:paraId="7CAA73AC" w14:textId="77777777" w:rsidR="00F10555" w:rsidRPr="00F10555" w:rsidRDefault="00F10555" w:rsidP="00F10555">
            <w:pPr>
              <w:tabs>
                <w:tab w:val="left" w:pos="1935"/>
              </w:tabs>
              <w:jc w:val="both"/>
              <w:rPr>
                <w:lang w:val="es-ES"/>
              </w:rPr>
            </w:pPr>
          </w:p>
          <w:p w14:paraId="32247FAD" w14:textId="77777777" w:rsidR="00F10555" w:rsidRPr="00F10555" w:rsidRDefault="00F10555" w:rsidP="00F10555">
            <w:pPr>
              <w:tabs>
                <w:tab w:val="left" w:pos="1935"/>
              </w:tabs>
              <w:jc w:val="both"/>
              <w:rPr>
                <w:lang w:val="es-ES"/>
              </w:rPr>
            </w:pPr>
            <w:r w:rsidRPr="00F10555">
              <w:rPr>
                <w:lang w:val="es-ES"/>
              </w:rPr>
              <w:t xml:space="preserve">Desde una perspectiva técnica, la evaluación confirma que los productos cartográficos responden a estándares adecuados de precisión y claridad, y que son comprensibles para personas sin formación en geomática o ingeniería, lo que era un objetivo central del proyecto. La articulación metodológica con el proyecto </w:t>
            </w:r>
            <w:proofErr w:type="spellStart"/>
            <w:r w:rsidRPr="00F10555">
              <w:rPr>
                <w:lang w:val="es-ES"/>
              </w:rPr>
              <w:t>intersede</w:t>
            </w:r>
            <w:proofErr w:type="spellEnd"/>
            <w:r w:rsidRPr="00F10555">
              <w:rPr>
                <w:lang w:val="es-ES"/>
              </w:rPr>
              <w:t xml:space="preserve"> </w:t>
            </w:r>
            <w:proofErr w:type="spellStart"/>
            <w:r w:rsidRPr="00F10555">
              <w:rPr>
                <w:lang w:val="es-ES"/>
              </w:rPr>
              <w:t>Georiesgo</w:t>
            </w:r>
            <w:proofErr w:type="spellEnd"/>
            <w:r w:rsidRPr="00F10555">
              <w:rPr>
                <w:lang w:val="es-ES"/>
              </w:rPr>
              <w:t xml:space="preserve"> fortaleció la consistencia del análisis y amplió el alcance del trabajo ejecutado, agregando valor académico y comunitario a la iniciativa.</w:t>
            </w:r>
          </w:p>
          <w:p w14:paraId="3D42E2CB" w14:textId="77777777" w:rsidR="00F10555" w:rsidRPr="00F10555" w:rsidRDefault="00F10555" w:rsidP="00F10555">
            <w:pPr>
              <w:tabs>
                <w:tab w:val="left" w:pos="1935"/>
              </w:tabs>
              <w:jc w:val="both"/>
              <w:rPr>
                <w:lang w:val="es-ES"/>
              </w:rPr>
            </w:pPr>
          </w:p>
          <w:p w14:paraId="34200A21" w14:textId="4A036282" w:rsidR="00965DE3" w:rsidRDefault="00F10555" w:rsidP="00F10555">
            <w:pPr>
              <w:tabs>
                <w:tab w:val="left" w:pos="1935"/>
              </w:tabs>
              <w:jc w:val="both"/>
              <w:rPr>
                <w:lang w:val="es-ES"/>
              </w:rPr>
            </w:pPr>
            <w:r w:rsidRPr="00F10555">
              <w:rPr>
                <w:lang w:val="es-ES"/>
              </w:rPr>
              <w:t xml:space="preserve">Finalmente, el proyecto cumplió con el propósito de entregar herramientas que permitirán una continuidad futura, ya sea mediante nuevas intervenciones territoriales, postulaciones a fondos o articulaciones con servicios municipales. La evaluación del cumplimiento confirma que </w:t>
            </w:r>
            <w:proofErr w:type="spellStart"/>
            <w:r w:rsidRPr="00F10555">
              <w:rPr>
                <w:lang w:val="es-ES"/>
              </w:rPr>
              <w:t>GeoParticipa</w:t>
            </w:r>
            <w:proofErr w:type="spellEnd"/>
            <w:r w:rsidRPr="00F10555">
              <w:rPr>
                <w:lang w:val="es-ES"/>
              </w:rPr>
              <w:t xml:space="preserve"> logró no solo ejecutar las actividades planificadas, sino también generar un impacto significativo en la capacidad de la comunidad para comprender y gestionar su propio territorio.</w:t>
            </w:r>
          </w:p>
          <w:p w14:paraId="4C31619D" w14:textId="77777777" w:rsidR="00965DE3" w:rsidRDefault="00965DE3" w:rsidP="00F10555">
            <w:pPr>
              <w:tabs>
                <w:tab w:val="left" w:pos="1935"/>
              </w:tabs>
              <w:jc w:val="both"/>
              <w:rPr>
                <w:lang w:val="es-ES"/>
              </w:rPr>
            </w:pP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14C1B886" w14:textId="77777777" w:rsidR="00965DE3" w:rsidRDefault="00965DE3" w:rsidP="00F10555">
            <w:pPr>
              <w:tabs>
                <w:tab w:val="left" w:pos="1935"/>
              </w:tabs>
              <w:jc w:val="both"/>
              <w:rPr>
                <w:lang w:val="es-ES"/>
              </w:rPr>
            </w:pPr>
          </w:p>
          <w:p w14:paraId="199E281A" w14:textId="40925327" w:rsidR="00F10555" w:rsidRPr="00F10555" w:rsidRDefault="00F10555" w:rsidP="00F10555">
            <w:pPr>
              <w:tabs>
                <w:tab w:val="left" w:pos="1935"/>
              </w:tabs>
              <w:jc w:val="both"/>
              <w:rPr>
                <w:lang w:val="es-ES"/>
              </w:rPr>
            </w:pPr>
            <w:r w:rsidRPr="00F10555">
              <w:rPr>
                <w:lang w:val="es-ES"/>
              </w:rPr>
              <w:t xml:space="preserve">El proyecto </w:t>
            </w:r>
            <w:proofErr w:type="spellStart"/>
            <w:r w:rsidRPr="00F10555">
              <w:rPr>
                <w:lang w:val="es-ES"/>
              </w:rPr>
              <w:t>GeoParticipa</w:t>
            </w:r>
            <w:proofErr w:type="spellEnd"/>
            <w:r w:rsidRPr="00F10555">
              <w:rPr>
                <w:lang w:val="es-ES"/>
              </w:rPr>
              <w:t xml:space="preserve"> logró generar un diagnóstico territorial integral que permitió visualizar, sistematizar y comprender las problemáticas del sector desde múltiples dimensiones: urbana, </w:t>
            </w:r>
            <w:r w:rsidRPr="00F10555">
              <w:rPr>
                <w:lang w:val="es-ES"/>
              </w:rPr>
              <w:lastRenderedPageBreak/>
              <w:t>social, comunitaria y de seguridad. Los mapas temáticos, las infografías y los registros georreferenciados aportaron información concreta y verificable, lo que fortalece la capacidad de la Junta de Vecinos</w:t>
            </w:r>
            <w:r w:rsidR="00735934">
              <w:rPr>
                <w:lang w:val="es-ES"/>
              </w:rPr>
              <w:t xml:space="preserve"> de Cancha Higuerita</w:t>
            </w:r>
            <w:r w:rsidRPr="00F10555">
              <w:rPr>
                <w:lang w:val="es-ES"/>
              </w:rPr>
              <w:t xml:space="preserve"> para fundamentar solicitudes ante el municipio y gestionar mejoras en su entorno. Uno de los resultados más relevantes fue la incorporación del enfoque de igualdad de género, que permitió detectar diferencias significativas en la percepción del territorio entre mujeres y hombres, especialmente en relación con la seguridad, la movilidad cotidiana y el uso de espacios públicos. Este análisis reveló que las mujeres enfrentan mayores barreras en sectores con mala iluminación o deterioro urbano, lo que posiciona la perspectiva de género como un elemento esencial para cualquier mejora futura.</w:t>
            </w:r>
          </w:p>
          <w:p w14:paraId="63753D04" w14:textId="77777777" w:rsidR="00F10555" w:rsidRPr="00F10555" w:rsidRDefault="00F10555" w:rsidP="00F10555">
            <w:pPr>
              <w:tabs>
                <w:tab w:val="left" w:pos="1935"/>
              </w:tabs>
              <w:jc w:val="both"/>
              <w:rPr>
                <w:lang w:val="es-ES"/>
              </w:rPr>
            </w:pPr>
          </w:p>
          <w:p w14:paraId="6DE78154" w14:textId="23B2BEE9" w:rsidR="00965DE3" w:rsidRDefault="00F10555" w:rsidP="00F10555">
            <w:pPr>
              <w:tabs>
                <w:tab w:val="left" w:pos="1935"/>
              </w:tabs>
              <w:jc w:val="both"/>
              <w:rPr>
                <w:lang w:val="es-ES"/>
              </w:rPr>
            </w:pPr>
            <w:r w:rsidRPr="00F10555">
              <w:rPr>
                <w:lang w:val="es-ES"/>
              </w:rPr>
              <w:t xml:space="preserve">Además, el proceso participativo demostró un alto nivel de compromiso por parte de la comunidad, reflejado en la asistencia a los talleres, la calidad de los aportes entregados y el interés en comprender el análisis cartográfico generado. El uso de metodologías visuales facilitó la apropiación del diagnóstico por parte de </w:t>
            </w:r>
            <w:proofErr w:type="gramStart"/>
            <w:r w:rsidRPr="00F10555">
              <w:rPr>
                <w:lang w:val="es-ES"/>
              </w:rPr>
              <w:t>los vecinos y vecinas</w:t>
            </w:r>
            <w:proofErr w:type="gramEnd"/>
            <w:r w:rsidRPr="00F10555">
              <w:rPr>
                <w:lang w:val="es-ES"/>
              </w:rPr>
              <w:t xml:space="preserve">, quienes valoraron la claridad de la información y su potencial para respaldar gestiones ante instituciones públicas. La experiencia también permitió validar la articulación metodológica con </w:t>
            </w:r>
            <w:proofErr w:type="spellStart"/>
            <w:r w:rsidRPr="00F10555">
              <w:rPr>
                <w:lang w:val="es-ES"/>
              </w:rPr>
              <w:t>Georiesgo</w:t>
            </w:r>
            <w:proofErr w:type="spellEnd"/>
            <w:r w:rsidRPr="00F10555">
              <w:rPr>
                <w:lang w:val="es-ES"/>
              </w:rPr>
              <w:t>, fortaleciendo el enfoque interdisciplinario aplicado al diagnóstico comunitario.</w:t>
            </w: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lastRenderedPageBreak/>
              <w:t>Oportunidades de mejora</w:t>
            </w:r>
          </w:p>
        </w:tc>
        <w:tc>
          <w:tcPr>
            <w:tcW w:w="5954" w:type="dxa"/>
          </w:tcPr>
          <w:p w14:paraId="68EDE0EE" w14:textId="77777777" w:rsidR="00F10555" w:rsidRPr="00F10555" w:rsidRDefault="00F10555" w:rsidP="00F10555">
            <w:pPr>
              <w:tabs>
                <w:tab w:val="left" w:pos="1935"/>
              </w:tabs>
              <w:jc w:val="both"/>
              <w:rPr>
                <w:lang w:val="es-ES"/>
              </w:rPr>
            </w:pPr>
            <w:r w:rsidRPr="00F10555">
              <w:rPr>
                <w:lang w:val="es-ES"/>
              </w:rPr>
              <w:t>A pesar de los avances obtenidos, el proyecto presenta oportunidades de mejora que pueden fortalecer futuras implementaciones. En primer lugar, sería beneficioso ampliar el proceso participativo incorporando nuevas instancias de diálogo, especialmente con jóvenes, adultos mayores y mujeres cuidadoras, quienes tienen percepciones únicas sobre el territorio y que en ocasiones participan menos por razones de horario o disponibilidad. También se observa la necesidad de fomentar la continuidad del trabajo comunitario más allá del diagnóstico inicial, generando un plan de acción conjunto que permita priorizar intervenciones tempranas mientras se gestionan cambios más estructurales ante el municipio.</w:t>
            </w:r>
          </w:p>
          <w:p w14:paraId="08DAE846" w14:textId="77777777" w:rsidR="00F10555" w:rsidRPr="00F10555" w:rsidRDefault="00F10555" w:rsidP="00F10555">
            <w:pPr>
              <w:tabs>
                <w:tab w:val="left" w:pos="1935"/>
              </w:tabs>
              <w:jc w:val="both"/>
              <w:rPr>
                <w:lang w:val="es-ES"/>
              </w:rPr>
            </w:pPr>
          </w:p>
          <w:p w14:paraId="176D7DEB" w14:textId="510D88CA" w:rsidR="00965DE3" w:rsidRDefault="00F10555" w:rsidP="00F10555">
            <w:pPr>
              <w:tabs>
                <w:tab w:val="left" w:pos="1935"/>
              </w:tabs>
              <w:jc w:val="both"/>
              <w:rPr>
                <w:lang w:val="es-ES"/>
              </w:rPr>
            </w:pPr>
            <w:r w:rsidRPr="00F10555">
              <w:rPr>
                <w:lang w:val="es-ES"/>
              </w:rPr>
              <w:t>Asimismo, la comunidad expresó interés en recibir más capacitación en herramientas básicas de cartografía, lectura territorial y uso de aplicaciones móviles para registrar problemáticas. Esto permitiría una actualización continua del diagnóstico sin depender exclusivamente de actores externos. Finalmente, se identificó la oportunidad de trabajar con instituciones como Seguridad Pública, Aseo y Ornato o Iluminación Municipal para alinear los resultados del proyecto con futuras mejoras urbanas.</w:t>
            </w: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448922E1" w14:textId="77777777" w:rsidR="00965DE3" w:rsidRDefault="00965DE3" w:rsidP="00F10555">
            <w:pPr>
              <w:tabs>
                <w:tab w:val="left" w:pos="1935"/>
              </w:tabs>
              <w:jc w:val="both"/>
              <w:rPr>
                <w:lang w:val="es-ES"/>
              </w:rPr>
            </w:pPr>
          </w:p>
          <w:p w14:paraId="5292B9EE" w14:textId="77777777" w:rsidR="00F10555" w:rsidRPr="00F10555" w:rsidRDefault="00F10555" w:rsidP="00F10555">
            <w:pPr>
              <w:tabs>
                <w:tab w:val="left" w:pos="1935"/>
              </w:tabs>
              <w:jc w:val="both"/>
              <w:rPr>
                <w:lang w:val="es-ES"/>
              </w:rPr>
            </w:pPr>
            <w:r w:rsidRPr="00F10555">
              <w:rPr>
                <w:lang w:val="es-ES"/>
              </w:rPr>
              <w:lastRenderedPageBreak/>
              <w:t>El proyecto presenta numerosas fortalezas que explican su impacto positivo en la comunidad. La principal es su enfoque participativo, que permitió que los propios vecinos se convirtieran en protagonistas del análisis territorial. La metodología utilizada, basada en mapas parlantes, recorridos comunitarios y análisis colaborativo, facilitó una comprensión profunda del territorio desde múltiples perspectivas. Otra fortaleza clave fue la combinación entre información técnica (SIG, cartografía temática, análisis territorial) e información social (percepción, uso cotidiano, enfoque de género), generando un diagnóstico robusto, integral y fácilmente entendible.</w:t>
            </w:r>
          </w:p>
          <w:p w14:paraId="61F3B2A1" w14:textId="77777777" w:rsidR="00F10555" w:rsidRPr="00F10555" w:rsidRDefault="00F10555" w:rsidP="00F10555">
            <w:pPr>
              <w:tabs>
                <w:tab w:val="left" w:pos="1935"/>
              </w:tabs>
              <w:jc w:val="both"/>
              <w:rPr>
                <w:lang w:val="es-ES"/>
              </w:rPr>
            </w:pPr>
          </w:p>
          <w:p w14:paraId="50DAB89E" w14:textId="7F420F3F" w:rsidR="00965DE3" w:rsidRDefault="00F10555" w:rsidP="00F10555">
            <w:pPr>
              <w:tabs>
                <w:tab w:val="left" w:pos="1935"/>
              </w:tabs>
              <w:jc w:val="both"/>
              <w:rPr>
                <w:lang w:val="es-ES"/>
              </w:rPr>
            </w:pPr>
            <w:r w:rsidRPr="00F10555">
              <w:rPr>
                <w:lang w:val="es-ES"/>
              </w:rPr>
              <w:t>Además, el proyecto fortaleció la cohesión comunitaria, promovió el diálogo entre distintos grupos del territorio y permitió que la Junta de Vecinos</w:t>
            </w:r>
            <w:r w:rsidR="00735934">
              <w:rPr>
                <w:lang w:val="es-ES"/>
              </w:rPr>
              <w:t xml:space="preserve"> Cancha Higuerita</w:t>
            </w:r>
            <w:r w:rsidRPr="00F10555">
              <w:rPr>
                <w:lang w:val="es-ES"/>
              </w:rPr>
              <w:t xml:space="preserve"> recibiera herramientas concretas para mejorar su gestión. La articulación con el proyecto </w:t>
            </w:r>
            <w:proofErr w:type="spellStart"/>
            <w:r w:rsidRPr="00F10555">
              <w:rPr>
                <w:lang w:val="es-ES"/>
              </w:rPr>
              <w:t>intersede</w:t>
            </w:r>
            <w:proofErr w:type="spellEnd"/>
            <w:r w:rsidRPr="00F10555">
              <w:rPr>
                <w:lang w:val="es-ES"/>
              </w:rPr>
              <w:t xml:space="preserve"> </w:t>
            </w:r>
            <w:proofErr w:type="spellStart"/>
            <w:r w:rsidRPr="00F10555">
              <w:rPr>
                <w:lang w:val="es-ES"/>
              </w:rPr>
              <w:t>Georiesgo</w:t>
            </w:r>
            <w:proofErr w:type="spellEnd"/>
            <w:r w:rsidRPr="00F10555">
              <w:rPr>
                <w:lang w:val="es-ES"/>
              </w:rPr>
              <w:t xml:space="preserve"> aportó consistencia metodológica y amplió el alcance del análisis, integrando aprendizajes sobre evaluación de riesgos y participación ciudadana. La claridad de los productos entregados —mapas, infografías y fichas territoriales— constituye una fortaleza adicional, ya que facilitan la comunicación de las problemáticas ante instituciones públicas.</w:t>
            </w: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lastRenderedPageBreak/>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3408F2BF" w14:textId="77777777" w:rsidR="00F10555" w:rsidRDefault="00F10555" w:rsidP="00F10555">
            <w:pPr>
              <w:tabs>
                <w:tab w:val="left" w:pos="1935"/>
              </w:tabs>
              <w:jc w:val="both"/>
            </w:pPr>
            <w:r>
              <w:t xml:space="preserve">El proyecto </w:t>
            </w:r>
            <w:proofErr w:type="spellStart"/>
            <w:r>
              <w:t>GeoParticipa</w:t>
            </w:r>
            <w:proofErr w:type="spellEnd"/>
            <w:r>
              <w:t xml:space="preserve"> posee un alto potencial de continuidad y escalabilidad. Una de las proyecciones más relevantes es la posibilidad de desarrollar una segunda fase, donde se prioricen intervenciones específicas, tales como mejoras en iluminación, recuperación de áreas verdes, señalización peatonal o eliminación de microbasurales. Además, el diagnóstico puede convertirse en un insumo central para postular a fondos municipales o regionales orientados a seguridad comunitaria, infraestructura menor o mejoramiento de espacios públicos.</w:t>
            </w:r>
          </w:p>
          <w:p w14:paraId="56556B78" w14:textId="77777777" w:rsidR="00F10555" w:rsidRDefault="00F10555" w:rsidP="00F10555">
            <w:pPr>
              <w:tabs>
                <w:tab w:val="left" w:pos="1935"/>
              </w:tabs>
              <w:jc w:val="both"/>
            </w:pPr>
          </w:p>
          <w:p w14:paraId="2608AB85" w14:textId="2EFF5FCE" w:rsidR="00F10555" w:rsidRDefault="00F10555" w:rsidP="00F10555">
            <w:pPr>
              <w:tabs>
                <w:tab w:val="left" w:pos="1935"/>
              </w:tabs>
              <w:jc w:val="both"/>
            </w:pPr>
            <w:r>
              <w:t>Otra proyección consiste en implementar actividades de formación comunitaria sobre cartografía básica, participación ciudadana, prevención de riesgos y enfoque de género en la planificación urbana, fortaleciendo así la autonomía de la Junta de Vecinos</w:t>
            </w:r>
            <w:r w:rsidR="00735934">
              <w:t xml:space="preserve"> Cancha Higuerita</w:t>
            </w:r>
            <w:r>
              <w:t xml:space="preserve"> para actualizar su diagnóstico territorial. La metodología también puede replicarse en otras juntas de vecinos del territorio, consolidando a la sede Ovalle como un referente regional en proyectos participativos y de vinculación con el medio.</w:t>
            </w:r>
          </w:p>
          <w:p w14:paraId="35A8C763" w14:textId="77777777" w:rsidR="00F10555" w:rsidRDefault="00F10555" w:rsidP="00F10555">
            <w:pPr>
              <w:tabs>
                <w:tab w:val="left" w:pos="1935"/>
              </w:tabs>
              <w:jc w:val="both"/>
            </w:pPr>
          </w:p>
          <w:p w14:paraId="292EB6CD" w14:textId="445331A4" w:rsidR="00F10555" w:rsidRDefault="00F10555" w:rsidP="00F10555">
            <w:pPr>
              <w:tabs>
                <w:tab w:val="left" w:pos="1935"/>
              </w:tabs>
              <w:jc w:val="both"/>
            </w:pPr>
            <w:r>
              <w:t xml:space="preserve">Existe además una oportunidad de articular </w:t>
            </w:r>
            <w:proofErr w:type="spellStart"/>
            <w:r w:rsidRPr="003D6853">
              <w:rPr>
                <w:b/>
                <w:bCs/>
                <w:i/>
                <w:iCs/>
              </w:rPr>
              <w:t>GeoParticipa</w:t>
            </w:r>
            <w:proofErr w:type="spellEnd"/>
            <w:r>
              <w:t xml:space="preserve"> con otros proyectos </w:t>
            </w:r>
            <w:proofErr w:type="spellStart"/>
            <w:r>
              <w:t>intersede</w:t>
            </w:r>
            <w:proofErr w:type="spellEnd"/>
            <w:r>
              <w:t xml:space="preserve">, incluyendo </w:t>
            </w:r>
            <w:proofErr w:type="spellStart"/>
            <w:r w:rsidRPr="003D6853">
              <w:rPr>
                <w:b/>
                <w:bCs/>
                <w:i/>
                <w:iCs/>
              </w:rPr>
              <w:t>Georiesgo</w:t>
            </w:r>
            <w:proofErr w:type="spellEnd"/>
            <w:r w:rsidRPr="003D6853">
              <w:rPr>
                <w:b/>
                <w:bCs/>
                <w:i/>
                <w:iCs/>
              </w:rPr>
              <w:t xml:space="preserve">, </w:t>
            </w:r>
            <w:proofErr w:type="spellStart"/>
            <w:r w:rsidRPr="003D6853">
              <w:rPr>
                <w:b/>
                <w:bCs/>
                <w:i/>
                <w:iCs/>
              </w:rPr>
              <w:t>TerrAqua</w:t>
            </w:r>
            <w:proofErr w:type="spellEnd"/>
            <w:r w:rsidRPr="003D6853">
              <w:rPr>
                <w:b/>
                <w:bCs/>
                <w:i/>
                <w:iCs/>
              </w:rPr>
              <w:t xml:space="preserve"> </w:t>
            </w:r>
            <w:r>
              <w:t xml:space="preserve">y futuras iniciativas ligadas a gestión ambiental o planificación territorial, creando una red de proyectos que se complementan y fortalecen entre sí. Esto permitiría construir una línea de trabajo institucional en torno a la participación comunitaria y el </w:t>
            </w:r>
            <w:r>
              <w:lastRenderedPageBreak/>
              <w:t>uso de tecnología para el análisis territorial, con sello de igualdad de género.</w:t>
            </w:r>
          </w:p>
          <w:p w14:paraId="791FCBF8" w14:textId="2EAA997F" w:rsidR="00965DE3" w:rsidRDefault="00965DE3" w:rsidP="00F10555">
            <w:pPr>
              <w:tabs>
                <w:tab w:val="left" w:pos="1935"/>
              </w:tabs>
              <w:jc w:val="both"/>
              <w:rPr>
                <w:lang w:val="es-ES"/>
              </w:rPr>
            </w:pPr>
          </w:p>
        </w:tc>
      </w:tr>
    </w:tbl>
    <w:p w14:paraId="7A38C629" w14:textId="608BEA3E" w:rsidR="00BC16BD" w:rsidRDefault="00BC16BD" w:rsidP="00BC16BD">
      <w:pPr>
        <w:pStyle w:val="Ttulo1"/>
        <w:numPr>
          <w:ilvl w:val="0"/>
          <w:numId w:val="3"/>
        </w:numPr>
      </w:pPr>
      <w:bookmarkStart w:id="7" w:name="_Toc210057348"/>
      <w:r>
        <w:lastRenderedPageBreak/>
        <w:t>RESPALDO AUDIOVISUAL</w:t>
      </w:r>
      <w:bookmarkEnd w:id="7"/>
    </w:p>
    <w:p w14:paraId="223F875D" w14:textId="77777777" w:rsidR="00BC16BD" w:rsidRPr="003148EB" w:rsidRDefault="00BC16BD" w:rsidP="00965DE3">
      <w:pPr>
        <w:rPr>
          <w:lang w:val="es-ES"/>
        </w:rPr>
      </w:pPr>
    </w:p>
    <w:p w14:paraId="5E811303" w14:textId="77777777" w:rsidR="00DD1189" w:rsidRPr="00DD1189" w:rsidRDefault="00DD1189" w:rsidP="00DD1189">
      <w:pPr>
        <w:numPr>
          <w:ilvl w:val="0"/>
          <w:numId w:val="1"/>
        </w:numPr>
      </w:pPr>
      <w:r w:rsidRPr="00DD1189">
        <w:t>Foto o imagen principal</w:t>
      </w:r>
    </w:p>
    <w:p w14:paraId="18C339DA" w14:textId="7645272B" w:rsidR="00DD1189" w:rsidRPr="00DD1189" w:rsidRDefault="00DD1189" w:rsidP="00DD1189">
      <w:pPr>
        <w:numPr>
          <w:ilvl w:val="0"/>
          <w:numId w:val="1"/>
        </w:numPr>
      </w:pPr>
      <w:r w:rsidRPr="00DD1189">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sectPr w:rsidR="009337F2" w:rsidSect="00BC16BD">
      <w:footerReference w:type="default" r:id="rId14"/>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2D4E" w14:textId="77777777" w:rsidR="007F7835" w:rsidRDefault="007F7835" w:rsidP="00BC16BD">
      <w:pPr>
        <w:spacing w:after="0" w:line="240" w:lineRule="auto"/>
      </w:pPr>
      <w:r>
        <w:separator/>
      </w:r>
    </w:p>
  </w:endnote>
  <w:endnote w:type="continuationSeparator" w:id="0">
    <w:p w14:paraId="382BB1F5" w14:textId="77777777" w:rsidR="007F7835" w:rsidRDefault="007F7835"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3B7B" w14:textId="77777777" w:rsidR="007F7835" w:rsidRDefault="007F7835" w:rsidP="00BC16BD">
      <w:pPr>
        <w:spacing w:after="0" w:line="240" w:lineRule="auto"/>
      </w:pPr>
      <w:r>
        <w:separator/>
      </w:r>
    </w:p>
  </w:footnote>
  <w:footnote w:type="continuationSeparator" w:id="0">
    <w:p w14:paraId="00E453E8" w14:textId="77777777" w:rsidR="007F7835" w:rsidRDefault="007F7835"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34A37"/>
    <w:multiLevelType w:val="hybridMultilevel"/>
    <w:tmpl w:val="C3D410D4"/>
    <w:lvl w:ilvl="0" w:tplc="9F564C92">
      <w:start w:val="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2EDF5801"/>
    <w:multiLevelType w:val="hybridMultilevel"/>
    <w:tmpl w:val="AFEEEBE8"/>
    <w:lvl w:ilvl="0" w:tplc="9F564C92">
      <w:start w:val="2"/>
      <w:numFmt w:val="bullet"/>
      <w:lvlText w:val="-"/>
      <w:lvlJc w:val="left"/>
      <w:pPr>
        <w:ind w:left="1222" w:hanging="360"/>
      </w:pPr>
      <w:rPr>
        <w:rFonts w:ascii="Aptos" w:eastAsiaTheme="minorHAnsi" w:hAnsi="Aptos" w:cstheme="minorBidi" w:hint="default"/>
      </w:rPr>
    </w:lvl>
    <w:lvl w:ilvl="1" w:tplc="340A0003" w:tentative="1">
      <w:start w:val="1"/>
      <w:numFmt w:val="bullet"/>
      <w:lvlText w:val="o"/>
      <w:lvlJc w:val="left"/>
      <w:pPr>
        <w:ind w:left="1942" w:hanging="360"/>
      </w:pPr>
      <w:rPr>
        <w:rFonts w:ascii="Courier New" w:hAnsi="Courier New" w:cs="Courier New" w:hint="default"/>
      </w:rPr>
    </w:lvl>
    <w:lvl w:ilvl="2" w:tplc="340A0005" w:tentative="1">
      <w:start w:val="1"/>
      <w:numFmt w:val="bullet"/>
      <w:lvlText w:val=""/>
      <w:lvlJc w:val="left"/>
      <w:pPr>
        <w:ind w:left="2662" w:hanging="360"/>
      </w:pPr>
      <w:rPr>
        <w:rFonts w:ascii="Wingdings" w:hAnsi="Wingdings" w:hint="default"/>
      </w:rPr>
    </w:lvl>
    <w:lvl w:ilvl="3" w:tplc="340A0001" w:tentative="1">
      <w:start w:val="1"/>
      <w:numFmt w:val="bullet"/>
      <w:lvlText w:val=""/>
      <w:lvlJc w:val="left"/>
      <w:pPr>
        <w:ind w:left="3382" w:hanging="360"/>
      </w:pPr>
      <w:rPr>
        <w:rFonts w:ascii="Symbol" w:hAnsi="Symbol" w:hint="default"/>
      </w:rPr>
    </w:lvl>
    <w:lvl w:ilvl="4" w:tplc="340A0003" w:tentative="1">
      <w:start w:val="1"/>
      <w:numFmt w:val="bullet"/>
      <w:lvlText w:val="o"/>
      <w:lvlJc w:val="left"/>
      <w:pPr>
        <w:ind w:left="4102" w:hanging="360"/>
      </w:pPr>
      <w:rPr>
        <w:rFonts w:ascii="Courier New" w:hAnsi="Courier New" w:cs="Courier New" w:hint="default"/>
      </w:rPr>
    </w:lvl>
    <w:lvl w:ilvl="5" w:tplc="340A0005" w:tentative="1">
      <w:start w:val="1"/>
      <w:numFmt w:val="bullet"/>
      <w:lvlText w:val=""/>
      <w:lvlJc w:val="left"/>
      <w:pPr>
        <w:ind w:left="4822" w:hanging="360"/>
      </w:pPr>
      <w:rPr>
        <w:rFonts w:ascii="Wingdings" w:hAnsi="Wingdings" w:hint="default"/>
      </w:rPr>
    </w:lvl>
    <w:lvl w:ilvl="6" w:tplc="340A0001" w:tentative="1">
      <w:start w:val="1"/>
      <w:numFmt w:val="bullet"/>
      <w:lvlText w:val=""/>
      <w:lvlJc w:val="left"/>
      <w:pPr>
        <w:ind w:left="5542" w:hanging="360"/>
      </w:pPr>
      <w:rPr>
        <w:rFonts w:ascii="Symbol" w:hAnsi="Symbol" w:hint="default"/>
      </w:rPr>
    </w:lvl>
    <w:lvl w:ilvl="7" w:tplc="340A0003" w:tentative="1">
      <w:start w:val="1"/>
      <w:numFmt w:val="bullet"/>
      <w:lvlText w:val="o"/>
      <w:lvlJc w:val="left"/>
      <w:pPr>
        <w:ind w:left="6262" w:hanging="360"/>
      </w:pPr>
      <w:rPr>
        <w:rFonts w:ascii="Courier New" w:hAnsi="Courier New" w:cs="Courier New" w:hint="default"/>
      </w:rPr>
    </w:lvl>
    <w:lvl w:ilvl="8" w:tplc="340A0005" w:tentative="1">
      <w:start w:val="1"/>
      <w:numFmt w:val="bullet"/>
      <w:lvlText w:val=""/>
      <w:lvlJc w:val="left"/>
      <w:pPr>
        <w:ind w:left="6982" w:hanging="360"/>
      </w:pPr>
      <w:rPr>
        <w:rFonts w:ascii="Wingdings" w:hAnsi="Wingdings" w:hint="default"/>
      </w:rPr>
    </w:lvl>
  </w:abstractNum>
  <w:abstractNum w:abstractNumId="4" w15:restartNumberingAfterBreak="0">
    <w:nsid w:val="36AD3D68"/>
    <w:multiLevelType w:val="hybridMultilevel"/>
    <w:tmpl w:val="E626BC4C"/>
    <w:lvl w:ilvl="0" w:tplc="9F564C92">
      <w:start w:val="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9981032"/>
    <w:multiLevelType w:val="hybridMultilevel"/>
    <w:tmpl w:val="79342A0E"/>
    <w:lvl w:ilvl="0" w:tplc="4E5A5208">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614868691">
    <w:abstractNumId w:val="9"/>
  </w:num>
  <w:num w:numId="2" w16cid:durableId="2108383462">
    <w:abstractNumId w:val="2"/>
  </w:num>
  <w:num w:numId="3" w16cid:durableId="1196312024">
    <w:abstractNumId w:val="6"/>
  </w:num>
  <w:num w:numId="4" w16cid:durableId="2083480820">
    <w:abstractNumId w:val="8"/>
  </w:num>
  <w:num w:numId="5" w16cid:durableId="255752480">
    <w:abstractNumId w:val="0"/>
  </w:num>
  <w:num w:numId="6" w16cid:durableId="1031301026">
    <w:abstractNumId w:val="7"/>
  </w:num>
  <w:num w:numId="7" w16cid:durableId="1559508030">
    <w:abstractNumId w:val="5"/>
  </w:num>
  <w:num w:numId="8" w16cid:durableId="908812271">
    <w:abstractNumId w:val="10"/>
  </w:num>
  <w:num w:numId="9" w16cid:durableId="273094445">
    <w:abstractNumId w:val="4"/>
  </w:num>
  <w:num w:numId="10" w16cid:durableId="864178378">
    <w:abstractNumId w:val="3"/>
  </w:num>
  <w:num w:numId="11" w16cid:durableId="1399136175">
    <w:abstractNumId w:val="1"/>
  </w:num>
  <w:num w:numId="12" w16cid:durableId="20300655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107293"/>
    <w:rsid w:val="00116937"/>
    <w:rsid w:val="00146390"/>
    <w:rsid w:val="00150E1D"/>
    <w:rsid w:val="00162013"/>
    <w:rsid w:val="00165F67"/>
    <w:rsid w:val="001879B2"/>
    <w:rsid w:val="00220B3E"/>
    <w:rsid w:val="0026661A"/>
    <w:rsid w:val="002940ED"/>
    <w:rsid w:val="003117A6"/>
    <w:rsid w:val="00312307"/>
    <w:rsid w:val="003641A8"/>
    <w:rsid w:val="003D6853"/>
    <w:rsid w:val="003D7B7D"/>
    <w:rsid w:val="003E57C8"/>
    <w:rsid w:val="00400380"/>
    <w:rsid w:val="00415B69"/>
    <w:rsid w:val="004B257F"/>
    <w:rsid w:val="004B2943"/>
    <w:rsid w:val="004C722D"/>
    <w:rsid w:val="005F02FF"/>
    <w:rsid w:val="006452E6"/>
    <w:rsid w:val="00661184"/>
    <w:rsid w:val="00663EB0"/>
    <w:rsid w:val="00677EBC"/>
    <w:rsid w:val="00735934"/>
    <w:rsid w:val="0073735C"/>
    <w:rsid w:val="00745314"/>
    <w:rsid w:val="007B5C48"/>
    <w:rsid w:val="007F7835"/>
    <w:rsid w:val="00874E7C"/>
    <w:rsid w:val="008B768D"/>
    <w:rsid w:val="008F5FBA"/>
    <w:rsid w:val="009337F2"/>
    <w:rsid w:val="0093603A"/>
    <w:rsid w:val="00965DE3"/>
    <w:rsid w:val="009734B4"/>
    <w:rsid w:val="009E6A1E"/>
    <w:rsid w:val="00A1116D"/>
    <w:rsid w:val="00A355BF"/>
    <w:rsid w:val="00A64A6D"/>
    <w:rsid w:val="00A701E1"/>
    <w:rsid w:val="00A709C9"/>
    <w:rsid w:val="00A857B7"/>
    <w:rsid w:val="00AC6E69"/>
    <w:rsid w:val="00B828FF"/>
    <w:rsid w:val="00BA2CFF"/>
    <w:rsid w:val="00BB1C46"/>
    <w:rsid w:val="00BB69BC"/>
    <w:rsid w:val="00BC16BD"/>
    <w:rsid w:val="00C11863"/>
    <w:rsid w:val="00C40D8E"/>
    <w:rsid w:val="00C51393"/>
    <w:rsid w:val="00C77188"/>
    <w:rsid w:val="00C77C51"/>
    <w:rsid w:val="00C92964"/>
    <w:rsid w:val="00C942A9"/>
    <w:rsid w:val="00CD0764"/>
    <w:rsid w:val="00D153F4"/>
    <w:rsid w:val="00D51949"/>
    <w:rsid w:val="00D929B5"/>
    <w:rsid w:val="00DA7FBE"/>
    <w:rsid w:val="00DC6293"/>
    <w:rsid w:val="00DD1189"/>
    <w:rsid w:val="00E500B0"/>
    <w:rsid w:val="00F10555"/>
    <w:rsid w:val="00F118A5"/>
    <w:rsid w:val="00FA0CEA"/>
    <w:rsid w:val="00FD7228"/>
    <w:rsid w:val="00FE13CF"/>
    <w:rsid w:val="00FE30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500C0A-39C3-4AD5-A607-3E18ED4909A0}"/>
</file>

<file path=customXml/itemProps2.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3.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4.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19</Pages>
  <Words>5957</Words>
  <Characters>32764</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Sofía Alejandra Rojas Díaz</cp:lastModifiedBy>
  <cp:revision>12</cp:revision>
  <cp:lastPrinted>2025-12-03T18:42:00Z</cp:lastPrinted>
  <dcterms:created xsi:type="dcterms:W3CDTF">2025-10-29T21:33:00Z</dcterms:created>
  <dcterms:modified xsi:type="dcterms:W3CDTF">2025-12-03T18:42:00Z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