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D895" w14:textId="77777777" w:rsidR="00DD1189" w:rsidRPr="008E473A" w:rsidRDefault="00DD1189">
      <w:pPr>
        <w:rPr>
          <w:rFonts w:ascii="Calibri" w:hAnsi="Calibri" w:cs="Calibri"/>
          <w:b/>
          <w:bCs/>
          <w:lang w:val="es-ES"/>
        </w:rPr>
      </w:pPr>
      <w:r w:rsidRPr="008E473A">
        <w:rPr>
          <w:rFonts w:ascii="Calibri" w:eastAsia="Times New Roman" w:hAnsi="Calibri" w:cs="Calibri"/>
          <w:noProof/>
          <w:color w:val="000000"/>
        </w:rPr>
        <w:drawing>
          <wp:inline distT="0" distB="0" distL="0" distR="0" wp14:anchorId="11408B0F" wp14:editId="59AC6061">
            <wp:extent cx="1857375" cy="685800"/>
            <wp:effectExtent l="0" t="0" r="0" b="0"/>
            <wp:docPr id="313872976" name="Imagen 1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72976" name="Imagen 1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890" cy="688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DE577" w14:textId="77777777" w:rsidR="00DD1189" w:rsidRPr="008E473A" w:rsidRDefault="00DD1189">
      <w:pPr>
        <w:rPr>
          <w:rFonts w:ascii="Calibri" w:hAnsi="Calibri" w:cs="Calibri"/>
          <w:b/>
          <w:bCs/>
          <w:lang w:val="es-ES"/>
        </w:rPr>
      </w:pPr>
    </w:p>
    <w:p w14:paraId="375162B7" w14:textId="77777777" w:rsidR="00DD1189" w:rsidRPr="008E473A" w:rsidRDefault="00DD1189">
      <w:pPr>
        <w:rPr>
          <w:rFonts w:ascii="Calibri" w:hAnsi="Calibri" w:cs="Calibri"/>
          <w:b/>
          <w:bCs/>
          <w:lang w:val="es-ES"/>
        </w:rPr>
      </w:pPr>
    </w:p>
    <w:p w14:paraId="1652D079" w14:textId="77777777" w:rsidR="00DD1189" w:rsidRPr="008E473A" w:rsidRDefault="00DD1189">
      <w:pPr>
        <w:rPr>
          <w:rFonts w:ascii="Calibri" w:hAnsi="Calibri" w:cs="Calibri"/>
          <w:b/>
          <w:bCs/>
          <w:lang w:val="es-ES"/>
        </w:rPr>
      </w:pPr>
    </w:p>
    <w:p w14:paraId="62B24E6F" w14:textId="77777777" w:rsidR="00DD1189" w:rsidRPr="008E473A" w:rsidRDefault="00DD1189">
      <w:pPr>
        <w:rPr>
          <w:rFonts w:ascii="Calibri" w:hAnsi="Calibri" w:cs="Calibri"/>
          <w:b/>
          <w:bCs/>
          <w:lang w:val="es-ES"/>
        </w:rPr>
      </w:pPr>
    </w:p>
    <w:p w14:paraId="2D8C26F8" w14:textId="77777777" w:rsidR="00DD1189" w:rsidRPr="008E473A" w:rsidRDefault="00DD1189">
      <w:pPr>
        <w:rPr>
          <w:rFonts w:ascii="Calibri" w:hAnsi="Calibri" w:cs="Calibri"/>
          <w:b/>
          <w:bCs/>
          <w:lang w:val="es-ES"/>
        </w:rPr>
      </w:pPr>
    </w:p>
    <w:p w14:paraId="77EA8733" w14:textId="77777777" w:rsidR="00162013" w:rsidRPr="008E473A" w:rsidRDefault="00162013" w:rsidP="00DD1189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</w:p>
    <w:p w14:paraId="74BFD5D3" w14:textId="255CE5D9" w:rsidR="00DD1189" w:rsidRPr="008E473A" w:rsidRDefault="00DD1189" w:rsidP="00DD1189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008E473A">
        <w:rPr>
          <w:rFonts w:ascii="Calibri" w:hAnsi="Calibri" w:cs="Calibri"/>
          <w:b/>
          <w:bCs/>
          <w:sz w:val="44"/>
          <w:szCs w:val="44"/>
          <w:lang w:val="es-ES"/>
        </w:rPr>
        <w:t>Levantamiento de información de proyectos bajo el enfoque PEER</w:t>
      </w:r>
    </w:p>
    <w:p w14:paraId="2118C84E" w14:textId="4D350136" w:rsidR="00DD1189" w:rsidRPr="008E473A" w:rsidRDefault="00DD1189" w:rsidP="00DD1189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008E473A">
        <w:rPr>
          <w:rFonts w:ascii="Calibri" w:hAnsi="Calibri" w:cs="Calibri"/>
          <w:b/>
          <w:bCs/>
          <w:sz w:val="44"/>
          <w:szCs w:val="44"/>
          <w:lang w:val="es-ES"/>
        </w:rPr>
        <w:t>Proyecto Innova Género</w:t>
      </w:r>
      <w:r w:rsidR="00162013" w:rsidRPr="008E473A">
        <w:rPr>
          <w:rFonts w:ascii="Calibri" w:hAnsi="Calibri" w:cs="Calibri"/>
          <w:b/>
          <w:bCs/>
          <w:sz w:val="44"/>
          <w:szCs w:val="44"/>
          <w:lang w:val="es-ES"/>
        </w:rPr>
        <w:t>- IST22101</w:t>
      </w:r>
    </w:p>
    <w:p w14:paraId="0BDDBB8F" w14:textId="606D838D" w:rsidR="00162013" w:rsidRPr="008E473A" w:rsidRDefault="00162013" w:rsidP="00DD1189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008E473A">
        <w:rPr>
          <w:rFonts w:ascii="Calibri" w:hAnsi="Calibri" w:cs="Calibri"/>
          <w:b/>
          <w:bCs/>
          <w:sz w:val="44"/>
          <w:szCs w:val="44"/>
          <w:lang w:val="es-ES"/>
        </w:rPr>
        <w:t>2025</w:t>
      </w:r>
    </w:p>
    <w:p w14:paraId="0241F852" w14:textId="60B7BB1D" w:rsidR="00677EBC" w:rsidRPr="008E473A" w:rsidRDefault="00677EBC" w:rsidP="00DD1189">
      <w:pPr>
        <w:jc w:val="center"/>
        <w:rPr>
          <w:rFonts w:ascii="Calibri" w:hAnsi="Calibri" w:cs="Calibri"/>
          <w:b/>
          <w:bCs/>
          <w:sz w:val="44"/>
          <w:szCs w:val="44"/>
          <w:lang w:val="es-ES"/>
        </w:rPr>
      </w:pPr>
      <w:r w:rsidRPr="008E473A">
        <w:rPr>
          <w:rFonts w:ascii="Calibri" w:hAnsi="Calibri" w:cs="Calibri"/>
          <w:noProof/>
        </w:rPr>
        <w:drawing>
          <wp:inline distT="0" distB="0" distL="0" distR="0" wp14:anchorId="66DE7E46" wp14:editId="0B772C04">
            <wp:extent cx="2889250" cy="2889250"/>
            <wp:effectExtent l="0" t="0" r="6350" b="6350"/>
            <wp:docPr id="1768250646" name="Imagen 2" descr="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250646" name="Imagen 2" descr="Text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F3085" w14:textId="6D77F202" w:rsidR="00DD1189" w:rsidRPr="008E473A" w:rsidRDefault="00DD1189">
      <w:pPr>
        <w:rPr>
          <w:rFonts w:ascii="Calibri" w:hAnsi="Calibri" w:cs="Calibri"/>
          <w:b/>
          <w:bCs/>
          <w:lang w:val="es-ES"/>
        </w:rPr>
      </w:pPr>
      <w:r w:rsidRPr="008E473A">
        <w:rPr>
          <w:rFonts w:ascii="Calibri" w:hAnsi="Calibri" w:cs="Calibri"/>
          <w:b/>
          <w:bCs/>
          <w:lang w:val="es-ES"/>
        </w:rPr>
        <w:br w:type="page"/>
      </w:r>
    </w:p>
    <w:p w14:paraId="066EC89B" w14:textId="77777777" w:rsidR="00162013" w:rsidRPr="008E473A" w:rsidRDefault="00162013" w:rsidP="00965DE3">
      <w:pPr>
        <w:rPr>
          <w:rFonts w:ascii="Calibri" w:hAnsi="Calibri" w:cs="Calibri"/>
        </w:rPr>
      </w:pPr>
    </w:p>
    <w:p w14:paraId="3F6A93A4" w14:textId="77777777" w:rsidR="00BC16BD" w:rsidRPr="008E473A" w:rsidRDefault="00BC16BD" w:rsidP="00965DE3">
      <w:pPr>
        <w:rPr>
          <w:rFonts w:ascii="Calibri" w:hAnsi="Calibri" w:cs="Calibri"/>
        </w:rPr>
      </w:pPr>
    </w:p>
    <w:p w14:paraId="29CD78ED" w14:textId="77777777" w:rsidR="00BC16BD" w:rsidRPr="008E473A" w:rsidRDefault="00BC16BD" w:rsidP="00965DE3">
      <w:pPr>
        <w:rPr>
          <w:rFonts w:ascii="Calibri" w:hAnsi="Calibri" w:cs="Calibri"/>
        </w:rPr>
      </w:pPr>
    </w:p>
    <w:p w14:paraId="34F1D011" w14:textId="77777777" w:rsidR="00BC16BD" w:rsidRPr="008E473A" w:rsidRDefault="00BC16BD" w:rsidP="00965DE3">
      <w:pPr>
        <w:rPr>
          <w:rFonts w:ascii="Calibri" w:hAnsi="Calibri" w:cs="Calibri"/>
        </w:rPr>
      </w:pPr>
    </w:p>
    <w:p w14:paraId="020A7F8F" w14:textId="77777777" w:rsidR="00BC16BD" w:rsidRPr="008E473A" w:rsidRDefault="00BC16BD" w:rsidP="00965DE3">
      <w:pPr>
        <w:rPr>
          <w:rFonts w:ascii="Calibri" w:hAnsi="Calibri" w:cs="Calibri"/>
        </w:rPr>
      </w:pPr>
    </w:p>
    <w:p w14:paraId="22A358B0" w14:textId="77777777" w:rsidR="00BC16BD" w:rsidRPr="008E473A" w:rsidRDefault="00BC16BD" w:rsidP="00965DE3">
      <w:pPr>
        <w:rPr>
          <w:rFonts w:ascii="Calibri" w:hAnsi="Calibri" w:cs="Calibri"/>
        </w:rPr>
      </w:pPr>
    </w:p>
    <w:p w14:paraId="39DF7615" w14:textId="77777777" w:rsidR="00BC16BD" w:rsidRPr="008E473A" w:rsidRDefault="00BC16BD" w:rsidP="00965DE3">
      <w:pPr>
        <w:rPr>
          <w:rFonts w:ascii="Calibri" w:hAnsi="Calibri" w:cs="Calibri"/>
        </w:rPr>
      </w:pPr>
    </w:p>
    <w:p w14:paraId="4351A22A" w14:textId="77777777" w:rsidR="00BC16BD" w:rsidRPr="008E473A" w:rsidRDefault="00BC16BD" w:rsidP="00965DE3">
      <w:pPr>
        <w:rPr>
          <w:rFonts w:ascii="Calibri" w:hAnsi="Calibri" w:cs="Calibri"/>
        </w:rPr>
      </w:pPr>
    </w:p>
    <w:p w14:paraId="45777C4A" w14:textId="77777777" w:rsidR="00BC16BD" w:rsidRPr="008E473A" w:rsidRDefault="00BC16BD" w:rsidP="00965DE3">
      <w:pPr>
        <w:rPr>
          <w:rFonts w:ascii="Calibri" w:hAnsi="Calibri" w:cs="Calibri"/>
        </w:rPr>
      </w:pPr>
    </w:p>
    <w:sdt>
      <w:sdtPr>
        <w:rPr>
          <w:rFonts w:ascii="Calibri" w:eastAsiaTheme="minorHAnsi" w:hAnsi="Calibri" w:cs="Calibri"/>
          <w:color w:val="auto"/>
          <w:kern w:val="2"/>
          <w:sz w:val="22"/>
          <w:szCs w:val="22"/>
          <w:lang w:val="es-ES" w:eastAsia="en-US"/>
          <w14:ligatures w14:val="standardContextual"/>
        </w:rPr>
        <w:id w:val="-157095168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869D1F" w14:textId="315CD39E" w:rsidR="00BC16BD" w:rsidRPr="008E473A" w:rsidRDefault="00BC16BD">
          <w:pPr>
            <w:pStyle w:val="TtuloTDC"/>
            <w:rPr>
              <w:rFonts w:ascii="Calibri" w:hAnsi="Calibri" w:cs="Calibri"/>
            </w:rPr>
          </w:pPr>
          <w:r w:rsidRPr="008E473A">
            <w:rPr>
              <w:rFonts w:ascii="Calibri" w:hAnsi="Calibri" w:cs="Calibri"/>
              <w:lang w:val="es-ES"/>
            </w:rPr>
            <w:t>Contenido</w:t>
          </w:r>
        </w:p>
        <w:p w14:paraId="77B64880" w14:textId="0898F10A" w:rsidR="00DA3F99" w:rsidRDefault="00BC16BD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r w:rsidRPr="008E473A">
            <w:rPr>
              <w:rFonts w:ascii="Calibri" w:hAnsi="Calibri" w:cs="Calibri"/>
            </w:rPr>
            <w:fldChar w:fldCharType="begin"/>
          </w:r>
          <w:r w:rsidRPr="008E473A">
            <w:rPr>
              <w:rFonts w:ascii="Calibri" w:hAnsi="Calibri" w:cs="Calibri"/>
            </w:rPr>
            <w:instrText xml:space="preserve"> TOC \o "1-3" \h \z \u </w:instrText>
          </w:r>
          <w:r w:rsidRPr="008E473A">
            <w:rPr>
              <w:rFonts w:ascii="Calibri" w:hAnsi="Calibri" w:cs="Calibri"/>
            </w:rPr>
            <w:fldChar w:fldCharType="separate"/>
          </w:r>
          <w:hyperlink w:anchor="_Toc213613834" w:history="1">
            <w:r w:rsidR="00DA3F99" w:rsidRPr="005B5882">
              <w:rPr>
                <w:rStyle w:val="Hipervnculo"/>
                <w:rFonts w:ascii="Calibri" w:hAnsi="Calibri" w:cs="Calibri"/>
                <w:noProof/>
              </w:rPr>
              <w:t>1.</w:t>
            </w:r>
            <w:r w:rsidR="00DA3F99"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="00DA3F99" w:rsidRPr="005B5882">
              <w:rPr>
                <w:rStyle w:val="Hipervnculo"/>
                <w:rFonts w:ascii="Calibri" w:hAnsi="Calibri" w:cs="Calibri"/>
                <w:noProof/>
              </w:rPr>
              <w:t>ANTECEDENTES</w:t>
            </w:r>
            <w:r w:rsidR="00DA3F99">
              <w:rPr>
                <w:noProof/>
                <w:webHidden/>
              </w:rPr>
              <w:tab/>
            </w:r>
            <w:r w:rsidR="00DA3F99">
              <w:rPr>
                <w:noProof/>
                <w:webHidden/>
              </w:rPr>
              <w:fldChar w:fldCharType="begin"/>
            </w:r>
            <w:r w:rsidR="00DA3F99">
              <w:rPr>
                <w:noProof/>
                <w:webHidden/>
              </w:rPr>
              <w:instrText xml:space="preserve"> PAGEREF _Toc213613834 \h </w:instrText>
            </w:r>
            <w:r w:rsidR="00DA3F99">
              <w:rPr>
                <w:noProof/>
                <w:webHidden/>
              </w:rPr>
            </w:r>
            <w:r w:rsidR="00DA3F99">
              <w:rPr>
                <w:noProof/>
                <w:webHidden/>
              </w:rPr>
              <w:fldChar w:fldCharType="separate"/>
            </w:r>
            <w:r w:rsidR="00310528">
              <w:rPr>
                <w:noProof/>
                <w:webHidden/>
              </w:rPr>
              <w:t>3</w:t>
            </w:r>
            <w:r w:rsidR="00DA3F99">
              <w:rPr>
                <w:noProof/>
                <w:webHidden/>
              </w:rPr>
              <w:fldChar w:fldCharType="end"/>
            </w:r>
          </w:hyperlink>
        </w:p>
        <w:p w14:paraId="270855BB" w14:textId="34BE6854" w:rsidR="00DA3F99" w:rsidRDefault="00DA3F99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5" w:history="1">
            <w:r w:rsidRPr="005B5882">
              <w:rPr>
                <w:rStyle w:val="Hipervnculo"/>
                <w:rFonts w:ascii="Calibri" w:hAnsi="Calibri" w:cs="Calibri"/>
                <w:noProof/>
              </w:rPr>
              <w:t>2.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OBJETIVO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0528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CDAAE6" w14:textId="4F8A5DDB" w:rsidR="00DA3F99" w:rsidRDefault="00DA3F99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6" w:history="1">
            <w:r w:rsidRPr="005B5882">
              <w:rPr>
                <w:rStyle w:val="Hipervnculo"/>
                <w:rFonts w:ascii="Calibri" w:hAnsi="Calibri" w:cs="Calibri"/>
                <w:noProof/>
              </w:rPr>
              <w:t>3.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OBJETIVOS ESPECÍFICOS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052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1E35D" w14:textId="430774B2" w:rsidR="00DA3F99" w:rsidRDefault="00DA3F99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7" w:history="1">
            <w:r w:rsidRPr="005B5882">
              <w:rPr>
                <w:rStyle w:val="Hipervnculo"/>
                <w:rFonts w:ascii="Calibri" w:hAnsi="Calibri" w:cs="Calibri"/>
                <w:noProof/>
              </w:rPr>
              <w:t>4.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RESUMEN DE RESULTADOS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0528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1C4E43" w14:textId="044E037F" w:rsidR="00DA3F99" w:rsidRDefault="00DA3F99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8" w:history="1">
            <w:r w:rsidRPr="005B5882">
              <w:rPr>
                <w:rStyle w:val="Hipervnculo"/>
                <w:rFonts w:ascii="Calibri" w:hAnsi="Calibri" w:cs="Calibri"/>
                <w:noProof/>
              </w:rPr>
              <w:t>5.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PEER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0528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33443" w14:textId="60BC9007" w:rsidR="00DA3F99" w:rsidRDefault="00DA3F99">
          <w:pPr>
            <w:pStyle w:val="TDC1"/>
            <w:tabs>
              <w:tab w:val="left" w:pos="480"/>
              <w:tab w:val="right" w:leader="dot" w:pos="8828"/>
            </w:tabs>
            <w:rPr>
              <w:rFonts w:eastAsiaTheme="minorEastAsia"/>
              <w:noProof/>
              <w:sz w:val="24"/>
              <w:szCs w:val="24"/>
              <w:lang w:eastAsia="es-CL"/>
            </w:rPr>
          </w:pPr>
          <w:hyperlink w:anchor="_Toc213613839" w:history="1">
            <w:r w:rsidRPr="005B5882">
              <w:rPr>
                <w:rStyle w:val="Hipervnculo"/>
                <w:rFonts w:ascii="Calibri" w:hAnsi="Calibri" w:cs="Calibri"/>
                <w:noProof/>
              </w:rPr>
              <w:t>6.</w:t>
            </w:r>
            <w:r>
              <w:rPr>
                <w:rFonts w:eastAsiaTheme="minorEastAsia"/>
                <w:noProof/>
                <w:sz w:val="24"/>
                <w:szCs w:val="24"/>
                <w:lang w:eastAsia="es-CL"/>
              </w:rPr>
              <w:tab/>
            </w:r>
            <w:r w:rsidRPr="005B5882">
              <w:rPr>
                <w:rStyle w:val="Hipervnculo"/>
                <w:rFonts w:ascii="Calibri" w:hAnsi="Calibri" w:cs="Calibri"/>
                <w:noProof/>
              </w:rPr>
              <w:t>RESPALDO AUDIOVISUAL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_Toc213613839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10528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68050" w14:textId="2228B29A" w:rsidR="00BC16BD" w:rsidRPr="008E473A" w:rsidRDefault="00BC16BD">
          <w:pPr>
            <w:rPr>
              <w:rFonts w:ascii="Calibri" w:hAnsi="Calibri" w:cs="Calibri"/>
            </w:rPr>
          </w:pPr>
          <w:r w:rsidRPr="008E473A">
            <w:rPr>
              <w:rFonts w:ascii="Calibri" w:hAnsi="Calibri" w:cs="Calibri"/>
              <w:b/>
              <w:bCs/>
              <w:lang w:val="es-ES"/>
            </w:rPr>
            <w:fldChar w:fldCharType="end"/>
          </w:r>
        </w:p>
      </w:sdtContent>
    </w:sdt>
    <w:p w14:paraId="4FA4B16D" w14:textId="7C379349" w:rsidR="00BC16BD" w:rsidRPr="008E473A" w:rsidRDefault="00BC16BD">
      <w:pPr>
        <w:rPr>
          <w:rFonts w:ascii="Calibri" w:hAnsi="Calibri" w:cs="Calibri"/>
        </w:rPr>
      </w:pPr>
      <w:r w:rsidRPr="008E473A">
        <w:rPr>
          <w:rFonts w:ascii="Calibri" w:hAnsi="Calibri" w:cs="Calibri"/>
        </w:rPr>
        <w:br w:type="page"/>
      </w:r>
    </w:p>
    <w:p w14:paraId="7B1A5EE9" w14:textId="77777777" w:rsidR="00BC16BD" w:rsidRPr="008E473A" w:rsidRDefault="00BC16BD" w:rsidP="00965DE3">
      <w:pPr>
        <w:rPr>
          <w:rFonts w:ascii="Calibri" w:hAnsi="Calibri" w:cs="Calibri"/>
        </w:rPr>
      </w:pPr>
    </w:p>
    <w:p w14:paraId="4EB78C6E" w14:textId="3FD31CE6" w:rsidR="00162013" w:rsidRPr="008E473A" w:rsidRDefault="00162013" w:rsidP="00162013">
      <w:pPr>
        <w:pStyle w:val="Ttulo1"/>
        <w:numPr>
          <w:ilvl w:val="0"/>
          <w:numId w:val="3"/>
        </w:numPr>
        <w:rPr>
          <w:rFonts w:ascii="Calibri" w:hAnsi="Calibri" w:cs="Calibri"/>
        </w:rPr>
      </w:pPr>
      <w:bookmarkStart w:id="0" w:name="_Toc213613834"/>
      <w:r w:rsidRPr="008E473A">
        <w:rPr>
          <w:rFonts w:ascii="Calibri" w:hAnsi="Calibri" w:cs="Calibri"/>
        </w:rPr>
        <w:t>ANTECEDENTES</w:t>
      </w:r>
      <w:bookmarkEnd w:id="0"/>
    </w:p>
    <w:p w14:paraId="14F88AFE" w14:textId="77777777" w:rsidR="00162013" w:rsidRPr="008E473A" w:rsidRDefault="00162013" w:rsidP="00965DE3">
      <w:pPr>
        <w:rPr>
          <w:rFonts w:ascii="Calibri" w:hAnsi="Calibri" w:cs="Calibri"/>
        </w:rPr>
      </w:pPr>
    </w:p>
    <w:p w14:paraId="543F081E" w14:textId="6F0054B1" w:rsidR="00DD1189" w:rsidRPr="008E473A" w:rsidRDefault="00DD1189" w:rsidP="00965DE3">
      <w:pPr>
        <w:rPr>
          <w:rFonts w:ascii="Calibri" w:hAnsi="Calibri" w:cs="Calibri"/>
          <w:lang w:val="es-ES"/>
        </w:rPr>
      </w:pPr>
      <w:r w:rsidRPr="008E473A">
        <w:rPr>
          <w:rFonts w:ascii="Calibri" w:hAnsi="Calibri" w:cs="Calibri"/>
          <w:b/>
          <w:bCs/>
          <w:lang w:val="es-ES"/>
        </w:rPr>
        <w:t>Nombre Proyecto</w:t>
      </w:r>
      <w:r w:rsidRPr="008E473A">
        <w:rPr>
          <w:rFonts w:ascii="Calibri" w:hAnsi="Calibri" w:cs="Calibri"/>
          <w:lang w:val="es-ES"/>
        </w:rPr>
        <w:t xml:space="preserve">: </w:t>
      </w:r>
      <w:r w:rsidR="00D862C7" w:rsidRPr="008E473A">
        <w:rPr>
          <w:rFonts w:ascii="Calibri" w:hAnsi="Calibri" w:cs="Calibri"/>
        </w:rPr>
        <w:t>“Chispitas, promoviendo el interés por STEM”</w:t>
      </w:r>
    </w:p>
    <w:p w14:paraId="3AA2D77E" w14:textId="775C8BD4" w:rsidR="00DD1189" w:rsidRPr="008E473A" w:rsidRDefault="00DD1189" w:rsidP="00965DE3">
      <w:pPr>
        <w:rPr>
          <w:rFonts w:ascii="Calibri" w:hAnsi="Calibri" w:cs="Calibri"/>
          <w:lang w:val="es-ES"/>
        </w:rPr>
      </w:pPr>
      <w:r w:rsidRPr="008E473A">
        <w:rPr>
          <w:rFonts w:ascii="Calibri" w:hAnsi="Calibri" w:cs="Calibri"/>
          <w:lang w:val="es-ES"/>
        </w:rPr>
        <w:t xml:space="preserve">Código </w:t>
      </w:r>
      <w:proofErr w:type="spellStart"/>
      <w:r w:rsidRPr="008E473A">
        <w:rPr>
          <w:rFonts w:ascii="Calibri" w:hAnsi="Calibri" w:cs="Calibri"/>
          <w:lang w:val="es-ES"/>
        </w:rPr>
        <w:t>Charlyio</w:t>
      </w:r>
      <w:proofErr w:type="spellEnd"/>
      <w:r w:rsidRPr="008E473A">
        <w:rPr>
          <w:rFonts w:ascii="Calibri" w:hAnsi="Calibri" w:cs="Calibri"/>
          <w:lang w:val="es-ES"/>
        </w:rPr>
        <w:t xml:space="preserve">: </w:t>
      </w:r>
      <w:r w:rsidR="002F1A69">
        <w:rPr>
          <w:rFonts w:ascii="Calibri" w:hAnsi="Calibri" w:cs="Calibri"/>
          <w:lang w:val="es-ES"/>
        </w:rPr>
        <w:t>781470</w:t>
      </w:r>
    </w:p>
    <w:p w14:paraId="2C2DCAAD" w14:textId="5DC6C522" w:rsidR="00DD1189" w:rsidRPr="008E473A" w:rsidRDefault="00DD1189" w:rsidP="00965DE3">
      <w:pPr>
        <w:rPr>
          <w:rFonts w:ascii="Calibri" w:hAnsi="Calibri" w:cs="Calibri"/>
          <w:lang w:val="es-ES"/>
        </w:rPr>
      </w:pPr>
      <w:r w:rsidRPr="008E473A">
        <w:rPr>
          <w:rFonts w:ascii="Calibri" w:hAnsi="Calibri" w:cs="Calibri"/>
          <w:b/>
          <w:bCs/>
          <w:lang w:val="es-ES"/>
        </w:rPr>
        <w:t xml:space="preserve">Nombre </w:t>
      </w:r>
      <w:r w:rsidR="00677EBC" w:rsidRPr="008E473A">
        <w:rPr>
          <w:rFonts w:ascii="Calibri" w:hAnsi="Calibri" w:cs="Calibri"/>
          <w:b/>
          <w:bCs/>
          <w:lang w:val="es-ES"/>
        </w:rPr>
        <w:t>jefe</w:t>
      </w:r>
      <w:r w:rsidRPr="008E473A">
        <w:rPr>
          <w:rFonts w:ascii="Calibri" w:hAnsi="Calibri" w:cs="Calibri"/>
          <w:b/>
          <w:bCs/>
          <w:lang w:val="es-ES"/>
        </w:rPr>
        <w:t xml:space="preserve">/a de Proyecto </w:t>
      </w:r>
      <w:r w:rsidR="00A1116D" w:rsidRPr="008E473A">
        <w:rPr>
          <w:rFonts w:ascii="Calibri" w:hAnsi="Calibri" w:cs="Calibri"/>
          <w:b/>
          <w:bCs/>
          <w:lang w:val="es-ES"/>
        </w:rPr>
        <w:t>s</w:t>
      </w:r>
      <w:r w:rsidRPr="008E473A">
        <w:rPr>
          <w:rFonts w:ascii="Calibri" w:hAnsi="Calibri" w:cs="Calibri"/>
          <w:b/>
          <w:bCs/>
          <w:lang w:val="es-ES"/>
        </w:rPr>
        <w:t>ede</w:t>
      </w:r>
      <w:r w:rsidRPr="008E473A">
        <w:rPr>
          <w:rFonts w:ascii="Calibri" w:hAnsi="Calibri" w:cs="Calibri"/>
          <w:lang w:val="es-ES"/>
        </w:rPr>
        <w:t xml:space="preserve">: </w:t>
      </w:r>
      <w:r w:rsidR="00D862C7" w:rsidRPr="008E473A">
        <w:rPr>
          <w:rFonts w:ascii="Calibri" w:hAnsi="Calibri" w:cs="Calibri"/>
        </w:rPr>
        <w:t>Cristina Marcela González Carmona</w:t>
      </w:r>
    </w:p>
    <w:p w14:paraId="684E874B" w14:textId="465C33E5" w:rsidR="00A1116D" w:rsidRPr="008E473A" w:rsidRDefault="00A1116D" w:rsidP="00965DE3">
      <w:pPr>
        <w:rPr>
          <w:rFonts w:ascii="Calibri" w:hAnsi="Calibri" w:cs="Calibri"/>
          <w:b/>
          <w:bCs/>
          <w:lang w:val="es-ES"/>
        </w:rPr>
      </w:pPr>
      <w:r w:rsidRPr="008E473A">
        <w:rPr>
          <w:rFonts w:ascii="Calibri" w:hAnsi="Calibri" w:cs="Calibri"/>
          <w:b/>
          <w:bCs/>
          <w:lang w:val="es-ES"/>
        </w:rPr>
        <w:t>Sede:</w:t>
      </w:r>
      <w:r w:rsidR="00D862C7" w:rsidRPr="008E473A">
        <w:rPr>
          <w:rFonts w:ascii="Calibri" w:hAnsi="Calibri" w:cs="Calibri"/>
          <w:b/>
          <w:bCs/>
          <w:lang w:val="es-ES"/>
        </w:rPr>
        <w:t xml:space="preserve"> </w:t>
      </w:r>
      <w:r w:rsidR="00D862C7" w:rsidRPr="008E473A">
        <w:rPr>
          <w:rFonts w:ascii="Calibri" w:hAnsi="Calibri" w:cs="Calibri"/>
        </w:rPr>
        <w:t>Ingeniería en Electricidad y Electrónica Industrial / La Serena</w:t>
      </w:r>
    </w:p>
    <w:p w14:paraId="741561D6" w14:textId="19670D3D" w:rsidR="00DD1189" w:rsidRPr="008E473A" w:rsidRDefault="00DD1189" w:rsidP="00965DE3">
      <w:pPr>
        <w:rPr>
          <w:rFonts w:ascii="Calibri" w:hAnsi="Calibri" w:cs="Calibri"/>
          <w:lang w:val="es-ES"/>
        </w:rPr>
      </w:pPr>
      <w:r w:rsidRPr="008E473A">
        <w:rPr>
          <w:rFonts w:ascii="Calibri" w:hAnsi="Calibri" w:cs="Calibri"/>
          <w:b/>
          <w:bCs/>
          <w:lang w:val="es-ES"/>
        </w:rPr>
        <w:t xml:space="preserve">Nombre Participantes Santo </w:t>
      </w:r>
      <w:r w:rsidR="00162013" w:rsidRPr="008E473A">
        <w:rPr>
          <w:rFonts w:ascii="Calibri" w:hAnsi="Calibri" w:cs="Calibri"/>
          <w:b/>
          <w:bCs/>
          <w:lang w:val="es-ES"/>
        </w:rPr>
        <w:t>T</w:t>
      </w:r>
      <w:r w:rsidRPr="008E473A">
        <w:rPr>
          <w:rFonts w:ascii="Calibri" w:hAnsi="Calibri" w:cs="Calibri"/>
          <w:b/>
          <w:bCs/>
          <w:lang w:val="es-ES"/>
        </w:rPr>
        <w:t>omás</w:t>
      </w:r>
      <w:r w:rsidRPr="008E473A">
        <w:rPr>
          <w:rFonts w:ascii="Calibri" w:hAnsi="Calibri" w:cs="Calibri"/>
          <w:lang w:val="es-ES"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98"/>
        <w:gridCol w:w="1774"/>
        <w:gridCol w:w="1561"/>
        <w:gridCol w:w="1879"/>
        <w:gridCol w:w="1816"/>
      </w:tblGrid>
      <w:tr w:rsidR="00A1116D" w:rsidRPr="008E473A" w14:paraId="57281EED" w14:textId="77777777" w:rsidTr="00A1116D">
        <w:tc>
          <w:tcPr>
            <w:tcW w:w="1798" w:type="dxa"/>
            <w:shd w:val="clear" w:color="auto" w:fill="A8D08D" w:themeFill="accent6" w:themeFillTint="99"/>
          </w:tcPr>
          <w:p w14:paraId="4CB85AE1" w14:textId="70392E89" w:rsidR="00A1116D" w:rsidRPr="008E473A" w:rsidRDefault="00A1116D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Nombre</w:t>
            </w:r>
          </w:p>
        </w:tc>
        <w:tc>
          <w:tcPr>
            <w:tcW w:w="1774" w:type="dxa"/>
            <w:shd w:val="clear" w:color="auto" w:fill="A8D08D" w:themeFill="accent6" w:themeFillTint="99"/>
          </w:tcPr>
          <w:p w14:paraId="57834A05" w14:textId="516CD4BA" w:rsidR="00A1116D" w:rsidRPr="008E473A" w:rsidRDefault="00A1116D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Carrera</w:t>
            </w:r>
          </w:p>
        </w:tc>
        <w:tc>
          <w:tcPr>
            <w:tcW w:w="1561" w:type="dxa"/>
            <w:shd w:val="clear" w:color="auto" w:fill="A8D08D" w:themeFill="accent6" w:themeFillTint="99"/>
          </w:tcPr>
          <w:p w14:paraId="7D760DAE" w14:textId="63A96842" w:rsidR="00A1116D" w:rsidRPr="008E473A" w:rsidRDefault="00A1116D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Sede</w:t>
            </w:r>
          </w:p>
        </w:tc>
        <w:tc>
          <w:tcPr>
            <w:tcW w:w="1879" w:type="dxa"/>
            <w:shd w:val="clear" w:color="auto" w:fill="A8D08D" w:themeFill="accent6" w:themeFillTint="99"/>
          </w:tcPr>
          <w:p w14:paraId="62BB8B50" w14:textId="08494202" w:rsidR="00A1116D" w:rsidRPr="008E473A" w:rsidRDefault="00A1116D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Estudiante o Académico</w:t>
            </w:r>
          </w:p>
        </w:tc>
        <w:tc>
          <w:tcPr>
            <w:tcW w:w="1816" w:type="dxa"/>
            <w:shd w:val="clear" w:color="auto" w:fill="A8D08D" w:themeFill="accent6" w:themeFillTint="99"/>
          </w:tcPr>
          <w:p w14:paraId="4FDC72AC" w14:textId="28B78CE8" w:rsidR="00A1116D" w:rsidRPr="008E473A" w:rsidRDefault="00A1116D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Rol Principal en el Proyecto</w:t>
            </w:r>
          </w:p>
        </w:tc>
      </w:tr>
      <w:tr w:rsidR="00A1116D" w:rsidRPr="008E473A" w14:paraId="49E2077F" w14:textId="77777777" w:rsidTr="00A1116D">
        <w:tc>
          <w:tcPr>
            <w:tcW w:w="1798" w:type="dxa"/>
          </w:tcPr>
          <w:p w14:paraId="0FD45103" w14:textId="1EDA269D" w:rsidR="00A1116D" w:rsidRPr="008E473A" w:rsidRDefault="00D862C7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Cristina Marcela González Carmona</w:t>
            </w:r>
          </w:p>
        </w:tc>
        <w:tc>
          <w:tcPr>
            <w:tcW w:w="1774" w:type="dxa"/>
          </w:tcPr>
          <w:p w14:paraId="5F34887A" w14:textId="4DDE2156" w:rsidR="00A1116D" w:rsidRPr="008E473A" w:rsidRDefault="00D862C7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Ingeniería en Electricidad y Electrónica Industrial</w:t>
            </w:r>
          </w:p>
        </w:tc>
        <w:tc>
          <w:tcPr>
            <w:tcW w:w="1561" w:type="dxa"/>
          </w:tcPr>
          <w:p w14:paraId="217DEF6D" w14:textId="59ECC25F" w:rsidR="00A1116D" w:rsidRPr="008E473A" w:rsidRDefault="00D862C7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La Serena</w:t>
            </w:r>
          </w:p>
        </w:tc>
        <w:tc>
          <w:tcPr>
            <w:tcW w:w="1879" w:type="dxa"/>
          </w:tcPr>
          <w:p w14:paraId="7D64867C" w14:textId="3021E9E0" w:rsidR="00A1116D" w:rsidRPr="008E473A" w:rsidRDefault="00D862C7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Académico</w:t>
            </w:r>
          </w:p>
        </w:tc>
        <w:tc>
          <w:tcPr>
            <w:tcW w:w="1816" w:type="dxa"/>
          </w:tcPr>
          <w:p w14:paraId="14883EE8" w14:textId="1CC62FBF" w:rsidR="00A1116D" w:rsidRPr="008E473A" w:rsidRDefault="00D862C7" w:rsidP="00965DE3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 xml:space="preserve">Responsable del proyecto / </w:t>
            </w:r>
            <w:proofErr w:type="gramStart"/>
            <w:r w:rsidRPr="008E473A">
              <w:rPr>
                <w:rFonts w:ascii="Calibri" w:hAnsi="Calibri" w:cs="Calibri"/>
              </w:rPr>
              <w:t>Jefa</w:t>
            </w:r>
            <w:proofErr w:type="gramEnd"/>
            <w:r w:rsidRPr="008E473A">
              <w:rPr>
                <w:rFonts w:ascii="Calibri" w:hAnsi="Calibri" w:cs="Calibri"/>
              </w:rPr>
              <w:t xml:space="preserve"> de Proyecto Sede</w:t>
            </w:r>
          </w:p>
        </w:tc>
      </w:tr>
      <w:tr w:rsidR="0008078A" w:rsidRPr="008E473A" w14:paraId="265C72CD" w14:textId="77777777" w:rsidTr="00A1116D">
        <w:tc>
          <w:tcPr>
            <w:tcW w:w="1798" w:type="dxa"/>
          </w:tcPr>
          <w:p w14:paraId="24FCF34C" w14:textId="2C16BA6C" w:rsidR="0008078A" w:rsidRPr="008E473A" w:rsidRDefault="0008078A" w:rsidP="00965DE3">
            <w:pPr>
              <w:rPr>
                <w:rFonts w:ascii="Calibri" w:hAnsi="Calibri" w:cs="Calibri"/>
              </w:rPr>
            </w:pPr>
            <w:proofErr w:type="spellStart"/>
            <w:r>
              <w:rPr>
                <w:rFonts w:ascii="Calibri" w:hAnsi="Calibri" w:cs="Calibri"/>
              </w:rPr>
              <w:t>Maria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Maylang</w:t>
            </w:r>
            <w:proofErr w:type="spellEnd"/>
            <w:r>
              <w:rPr>
                <w:rFonts w:ascii="Calibri" w:hAnsi="Calibri" w:cs="Calibri"/>
              </w:rPr>
              <w:t xml:space="preserve"> </w:t>
            </w:r>
            <w:proofErr w:type="spellStart"/>
            <w:r>
              <w:rPr>
                <w:rFonts w:ascii="Calibri" w:hAnsi="Calibri" w:cs="Calibri"/>
              </w:rPr>
              <w:t>Henriquez</w:t>
            </w:r>
            <w:proofErr w:type="spellEnd"/>
            <w:r>
              <w:rPr>
                <w:rFonts w:ascii="Calibri" w:hAnsi="Calibri" w:cs="Calibri"/>
              </w:rPr>
              <w:t xml:space="preserve"> Guamán</w:t>
            </w:r>
          </w:p>
        </w:tc>
        <w:tc>
          <w:tcPr>
            <w:tcW w:w="1774" w:type="dxa"/>
          </w:tcPr>
          <w:p w14:paraId="170E6295" w14:textId="1D9F772E" w:rsidR="0008078A" w:rsidRPr="008E473A" w:rsidRDefault="0008078A" w:rsidP="00965DE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Técnico en Educación Especial</w:t>
            </w:r>
          </w:p>
        </w:tc>
        <w:tc>
          <w:tcPr>
            <w:tcW w:w="1561" w:type="dxa"/>
          </w:tcPr>
          <w:p w14:paraId="1DE8BBE8" w14:textId="5472EAE1" w:rsidR="0008078A" w:rsidRPr="008E473A" w:rsidRDefault="0008078A" w:rsidP="00965DE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La Serena</w:t>
            </w:r>
          </w:p>
        </w:tc>
        <w:tc>
          <w:tcPr>
            <w:tcW w:w="1879" w:type="dxa"/>
          </w:tcPr>
          <w:p w14:paraId="047D7B97" w14:textId="56433A21" w:rsidR="0008078A" w:rsidRPr="008E473A" w:rsidRDefault="0008078A" w:rsidP="00965DE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Académico</w:t>
            </w:r>
          </w:p>
        </w:tc>
        <w:tc>
          <w:tcPr>
            <w:tcW w:w="1816" w:type="dxa"/>
          </w:tcPr>
          <w:p w14:paraId="5CFB0E32" w14:textId="717DA1B4" w:rsidR="0008078A" w:rsidRPr="008E473A" w:rsidRDefault="0008078A" w:rsidP="00965DE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Apoyo al proyecto / </w:t>
            </w:r>
            <w:proofErr w:type="gramStart"/>
            <w:r>
              <w:rPr>
                <w:rFonts w:ascii="Calibri" w:hAnsi="Calibri" w:cs="Calibri"/>
              </w:rPr>
              <w:t>Jefa</w:t>
            </w:r>
            <w:proofErr w:type="gramEnd"/>
            <w:r>
              <w:rPr>
                <w:rFonts w:ascii="Calibri" w:hAnsi="Calibri" w:cs="Calibri"/>
              </w:rPr>
              <w:t xml:space="preserve"> de Carrera</w:t>
            </w:r>
          </w:p>
        </w:tc>
      </w:tr>
      <w:tr w:rsidR="00A1116D" w:rsidRPr="008E473A" w14:paraId="0BADE23C" w14:textId="77777777" w:rsidTr="00A1116D">
        <w:tc>
          <w:tcPr>
            <w:tcW w:w="1798" w:type="dxa"/>
          </w:tcPr>
          <w:p w14:paraId="27FEBD56" w14:textId="4F2B5000" w:rsidR="00A1116D" w:rsidRPr="008E473A" w:rsidRDefault="00D40DBF" w:rsidP="00965DE3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Jade </w:t>
            </w:r>
            <w:proofErr w:type="spellStart"/>
            <w:r>
              <w:rPr>
                <w:rFonts w:ascii="Calibri" w:hAnsi="Calibri" w:cs="Calibri"/>
                <w:lang w:val="es-ES"/>
              </w:rPr>
              <w:t>Natifa</w:t>
            </w:r>
            <w:proofErr w:type="spellEnd"/>
            <w:r>
              <w:rPr>
                <w:rFonts w:ascii="Calibri" w:hAnsi="Calibri" w:cs="Calibri"/>
                <w:lang w:val="es-ES"/>
              </w:rPr>
              <w:t xml:space="preserve"> Saavedra Campusano</w:t>
            </w:r>
          </w:p>
        </w:tc>
        <w:tc>
          <w:tcPr>
            <w:tcW w:w="1774" w:type="dxa"/>
          </w:tcPr>
          <w:p w14:paraId="72B25478" w14:textId="1D2C1EF8" w:rsidR="00A1116D" w:rsidRPr="008E473A" w:rsidRDefault="00D40DBF" w:rsidP="00965DE3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Técnico en Electricidad y Electrónica Industrial</w:t>
            </w:r>
          </w:p>
        </w:tc>
        <w:tc>
          <w:tcPr>
            <w:tcW w:w="1561" w:type="dxa"/>
          </w:tcPr>
          <w:p w14:paraId="5DB80EDF" w14:textId="66BB076C" w:rsidR="00A1116D" w:rsidRPr="008E473A" w:rsidRDefault="00D40DBF" w:rsidP="00965DE3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La Serena</w:t>
            </w:r>
          </w:p>
        </w:tc>
        <w:tc>
          <w:tcPr>
            <w:tcW w:w="1879" w:type="dxa"/>
          </w:tcPr>
          <w:p w14:paraId="3E5F83B1" w14:textId="2D472FCD" w:rsidR="00A1116D" w:rsidRPr="008E473A" w:rsidRDefault="00D40DBF" w:rsidP="00965DE3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714C0021" w14:textId="23045BAB" w:rsidR="00A1116D" w:rsidRPr="008E473A" w:rsidRDefault="00D40DBF" w:rsidP="00965DE3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Líder del Proyecto</w:t>
            </w:r>
          </w:p>
        </w:tc>
      </w:tr>
      <w:tr w:rsidR="009C1387" w:rsidRPr="008E473A" w14:paraId="49BB2C09" w14:textId="77777777" w:rsidTr="00A1116D">
        <w:tc>
          <w:tcPr>
            <w:tcW w:w="1798" w:type="dxa"/>
          </w:tcPr>
          <w:p w14:paraId="28CCCF2C" w14:textId="6FB15BE2" w:rsidR="009C1387" w:rsidRPr="008E473A" w:rsidRDefault="009C1387" w:rsidP="009C1387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Pascuala Alexandra Bolados Rodríguez</w:t>
            </w:r>
          </w:p>
        </w:tc>
        <w:tc>
          <w:tcPr>
            <w:tcW w:w="1774" w:type="dxa"/>
          </w:tcPr>
          <w:p w14:paraId="54348760" w14:textId="1C4895DF" w:rsidR="009C1387" w:rsidRPr="008E473A" w:rsidRDefault="009C1387" w:rsidP="009C1387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Técnico en Electricidad y Electrónica Industrial</w:t>
            </w:r>
          </w:p>
        </w:tc>
        <w:tc>
          <w:tcPr>
            <w:tcW w:w="1561" w:type="dxa"/>
          </w:tcPr>
          <w:p w14:paraId="42FE6E17" w14:textId="27AA555E" w:rsidR="009C1387" w:rsidRPr="008E473A" w:rsidRDefault="009C1387" w:rsidP="009C1387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La Serena</w:t>
            </w:r>
          </w:p>
        </w:tc>
        <w:tc>
          <w:tcPr>
            <w:tcW w:w="1879" w:type="dxa"/>
          </w:tcPr>
          <w:p w14:paraId="7E3A5725" w14:textId="4C99CA52" w:rsidR="009C1387" w:rsidRPr="008E473A" w:rsidRDefault="009C1387" w:rsidP="009C1387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1F2E2E83" w14:textId="26EE36D7" w:rsidR="009C1387" w:rsidRPr="008E473A" w:rsidRDefault="001D1D0A" w:rsidP="009C1387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Monitora talleres</w:t>
            </w:r>
          </w:p>
        </w:tc>
      </w:tr>
      <w:tr w:rsidR="000E176A" w:rsidRPr="008E473A" w14:paraId="46E62F38" w14:textId="77777777" w:rsidTr="00A1116D">
        <w:tc>
          <w:tcPr>
            <w:tcW w:w="1798" w:type="dxa"/>
          </w:tcPr>
          <w:p w14:paraId="545536D2" w14:textId="5BC6B799" w:rsidR="000E176A" w:rsidRDefault="000E176A" w:rsidP="000E176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Antonia Scarlett Zambra Zúñiga</w:t>
            </w:r>
          </w:p>
        </w:tc>
        <w:tc>
          <w:tcPr>
            <w:tcW w:w="1774" w:type="dxa"/>
          </w:tcPr>
          <w:p w14:paraId="6424F6F2" w14:textId="03A27921" w:rsidR="000E176A" w:rsidRDefault="000E176A" w:rsidP="000E176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Ingeniería en Electricidad y Electrónica Industrial</w:t>
            </w:r>
          </w:p>
        </w:tc>
        <w:tc>
          <w:tcPr>
            <w:tcW w:w="1561" w:type="dxa"/>
          </w:tcPr>
          <w:p w14:paraId="792287E3" w14:textId="763FFE11" w:rsidR="000E176A" w:rsidRDefault="000E176A" w:rsidP="000E176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La Serena</w:t>
            </w:r>
          </w:p>
        </w:tc>
        <w:tc>
          <w:tcPr>
            <w:tcW w:w="1879" w:type="dxa"/>
          </w:tcPr>
          <w:p w14:paraId="3CC417D6" w14:textId="1002D4EE" w:rsidR="000E176A" w:rsidRDefault="000E176A" w:rsidP="000E176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49D336B2" w14:textId="57AF6096" w:rsidR="000E176A" w:rsidRDefault="000E176A" w:rsidP="000E176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Monitora talleres</w:t>
            </w:r>
          </w:p>
        </w:tc>
      </w:tr>
      <w:tr w:rsidR="0008078A" w:rsidRPr="008E473A" w14:paraId="5A4A9107" w14:textId="77777777" w:rsidTr="00A1116D">
        <w:tc>
          <w:tcPr>
            <w:tcW w:w="1798" w:type="dxa"/>
          </w:tcPr>
          <w:p w14:paraId="42D1960F" w14:textId="7D3BE144" w:rsidR="0008078A" w:rsidRDefault="0008078A" w:rsidP="0008078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Rony </w:t>
            </w:r>
            <w:proofErr w:type="spellStart"/>
            <w:r>
              <w:rPr>
                <w:rFonts w:ascii="Calibri" w:hAnsi="Calibri" w:cs="Calibri"/>
                <w:lang w:val="es-ES"/>
              </w:rPr>
              <w:t>Jesus</w:t>
            </w:r>
            <w:proofErr w:type="spellEnd"/>
            <w:r>
              <w:rPr>
                <w:rFonts w:ascii="Calibri" w:hAnsi="Calibri" w:cs="Calibri"/>
                <w:lang w:val="es-ES"/>
              </w:rPr>
              <w:t xml:space="preserve"> Cerda Bonilla</w:t>
            </w:r>
          </w:p>
        </w:tc>
        <w:tc>
          <w:tcPr>
            <w:tcW w:w="1774" w:type="dxa"/>
          </w:tcPr>
          <w:p w14:paraId="7D76A213" w14:textId="7F6F0CC2" w:rsidR="0008078A" w:rsidRDefault="0008078A" w:rsidP="0008078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</w:rPr>
              <w:t>Técnico en Educación Especial</w:t>
            </w:r>
          </w:p>
        </w:tc>
        <w:tc>
          <w:tcPr>
            <w:tcW w:w="1561" w:type="dxa"/>
          </w:tcPr>
          <w:p w14:paraId="4B34B0EE" w14:textId="624958A6" w:rsidR="0008078A" w:rsidRDefault="0008078A" w:rsidP="0008078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</w:rPr>
              <w:t>La Serena</w:t>
            </w:r>
          </w:p>
        </w:tc>
        <w:tc>
          <w:tcPr>
            <w:tcW w:w="1879" w:type="dxa"/>
          </w:tcPr>
          <w:p w14:paraId="3F748862" w14:textId="664C96EE" w:rsidR="0008078A" w:rsidRDefault="0008078A" w:rsidP="0008078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Estudiante</w:t>
            </w:r>
          </w:p>
        </w:tc>
        <w:tc>
          <w:tcPr>
            <w:tcW w:w="1816" w:type="dxa"/>
          </w:tcPr>
          <w:p w14:paraId="74A0DCFB" w14:textId="2C17C7DE" w:rsidR="0008078A" w:rsidRDefault="0008078A" w:rsidP="0008078A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Apoyo pedagógico</w:t>
            </w:r>
          </w:p>
        </w:tc>
      </w:tr>
    </w:tbl>
    <w:p w14:paraId="693D6C94" w14:textId="77777777" w:rsidR="00DD1189" w:rsidRPr="008E473A" w:rsidRDefault="00DD1189" w:rsidP="00965DE3">
      <w:pPr>
        <w:rPr>
          <w:rFonts w:ascii="Calibri" w:hAnsi="Calibri" w:cs="Calibri"/>
          <w:lang w:val="es-ES"/>
        </w:rPr>
      </w:pPr>
    </w:p>
    <w:p w14:paraId="0C33483B" w14:textId="1D1E744B" w:rsidR="00162013" w:rsidRPr="008E473A" w:rsidRDefault="00162013" w:rsidP="00162013">
      <w:pPr>
        <w:rPr>
          <w:rFonts w:ascii="Calibri" w:hAnsi="Calibri" w:cs="Calibri"/>
          <w:b/>
          <w:bCs/>
          <w:lang w:val="es-ES"/>
        </w:rPr>
      </w:pPr>
      <w:r w:rsidRPr="008E473A">
        <w:rPr>
          <w:rFonts w:ascii="Calibri" w:hAnsi="Calibri" w:cs="Calibri"/>
          <w:b/>
          <w:bCs/>
          <w:lang w:val="es-ES"/>
        </w:rPr>
        <w:t>Nombre Participantes externos Santo Tomás: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76"/>
        <w:gridCol w:w="1636"/>
        <w:gridCol w:w="2501"/>
        <w:gridCol w:w="1580"/>
        <w:gridCol w:w="1535"/>
      </w:tblGrid>
      <w:tr w:rsidR="00A64DAC" w:rsidRPr="008E473A" w14:paraId="1DFDF58A" w14:textId="66C7EAC6" w:rsidTr="00273F4C">
        <w:tc>
          <w:tcPr>
            <w:tcW w:w="1678" w:type="dxa"/>
            <w:shd w:val="clear" w:color="auto" w:fill="A8D08D" w:themeFill="accent6" w:themeFillTint="99"/>
          </w:tcPr>
          <w:p w14:paraId="2666B7B5" w14:textId="77777777" w:rsidR="00162013" w:rsidRPr="008E473A" w:rsidRDefault="00162013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Nombre</w:t>
            </w:r>
          </w:p>
        </w:tc>
        <w:tc>
          <w:tcPr>
            <w:tcW w:w="1767" w:type="dxa"/>
            <w:shd w:val="clear" w:color="auto" w:fill="A8D08D" w:themeFill="accent6" w:themeFillTint="99"/>
          </w:tcPr>
          <w:p w14:paraId="4DA25E0A" w14:textId="5351C175" w:rsidR="00162013" w:rsidRPr="008E473A" w:rsidRDefault="00162013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Institución</w:t>
            </w:r>
          </w:p>
        </w:tc>
        <w:tc>
          <w:tcPr>
            <w:tcW w:w="2125" w:type="dxa"/>
            <w:shd w:val="clear" w:color="auto" w:fill="A8D08D" w:themeFill="accent6" w:themeFillTint="99"/>
          </w:tcPr>
          <w:p w14:paraId="68FE83D1" w14:textId="61FF6F0B" w:rsidR="00162013" w:rsidRPr="008E473A" w:rsidRDefault="00162013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Mail</w:t>
            </w:r>
          </w:p>
        </w:tc>
        <w:tc>
          <w:tcPr>
            <w:tcW w:w="1692" w:type="dxa"/>
            <w:shd w:val="clear" w:color="auto" w:fill="A8D08D" w:themeFill="accent6" w:themeFillTint="99"/>
          </w:tcPr>
          <w:p w14:paraId="0713CF22" w14:textId="77DF1594" w:rsidR="00162013" w:rsidRPr="008E473A" w:rsidRDefault="00162013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Teléfono</w:t>
            </w:r>
          </w:p>
        </w:tc>
        <w:tc>
          <w:tcPr>
            <w:tcW w:w="1566" w:type="dxa"/>
            <w:shd w:val="clear" w:color="auto" w:fill="A8D08D" w:themeFill="accent6" w:themeFillTint="99"/>
          </w:tcPr>
          <w:p w14:paraId="1E86A9B7" w14:textId="0C84FE2C" w:rsidR="00162013" w:rsidRPr="008E473A" w:rsidRDefault="00162013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>Rol Principal en el Proyecto</w:t>
            </w:r>
          </w:p>
        </w:tc>
      </w:tr>
      <w:tr w:rsidR="00A64DAC" w:rsidRPr="008E473A" w14:paraId="1F3426E0" w14:textId="2F2987A8" w:rsidTr="00273F4C">
        <w:tc>
          <w:tcPr>
            <w:tcW w:w="1678" w:type="dxa"/>
          </w:tcPr>
          <w:p w14:paraId="32C16CBA" w14:textId="2C0C6FB8" w:rsidR="00162013" w:rsidRPr="008E473A" w:rsidRDefault="00D862C7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Vicky Ávila Véliz</w:t>
            </w:r>
          </w:p>
        </w:tc>
        <w:tc>
          <w:tcPr>
            <w:tcW w:w="1767" w:type="dxa"/>
          </w:tcPr>
          <w:p w14:paraId="4174DAE3" w14:textId="4E77DB89" w:rsidR="00162013" w:rsidRPr="008E473A" w:rsidRDefault="00D862C7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Seremi de Energía Región de Coquimbo (Mesa Energía + Mujer)</w:t>
            </w:r>
          </w:p>
        </w:tc>
        <w:tc>
          <w:tcPr>
            <w:tcW w:w="2125" w:type="dxa"/>
          </w:tcPr>
          <w:p w14:paraId="3AFDFC99" w14:textId="4072B66B" w:rsidR="00162013" w:rsidRPr="008E473A" w:rsidRDefault="00D862C7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vavila@minenergia.cl</w:t>
            </w:r>
          </w:p>
        </w:tc>
        <w:tc>
          <w:tcPr>
            <w:tcW w:w="1692" w:type="dxa"/>
          </w:tcPr>
          <w:p w14:paraId="3CD05405" w14:textId="05B6FAF0" w:rsidR="00162013" w:rsidRPr="008E473A" w:rsidRDefault="00D862C7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+56 9 8783 4719</w:t>
            </w:r>
          </w:p>
        </w:tc>
        <w:tc>
          <w:tcPr>
            <w:tcW w:w="1566" w:type="dxa"/>
          </w:tcPr>
          <w:p w14:paraId="6745F805" w14:textId="73E5AC60" w:rsidR="00162013" w:rsidRPr="008E473A" w:rsidRDefault="00D862C7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 xml:space="preserve">Socia estratégica / Encargada de Género y Coordinadora de la Mesa </w:t>
            </w:r>
            <w:r w:rsidRPr="008E473A">
              <w:rPr>
                <w:rFonts w:ascii="Calibri" w:hAnsi="Calibri" w:cs="Calibri"/>
              </w:rPr>
              <w:lastRenderedPageBreak/>
              <w:t>Energía + Mujer</w:t>
            </w:r>
          </w:p>
        </w:tc>
      </w:tr>
      <w:tr w:rsidR="00A64DAC" w:rsidRPr="008E473A" w14:paraId="1FB4EF08" w14:textId="0248B64E" w:rsidTr="00273F4C">
        <w:tc>
          <w:tcPr>
            <w:tcW w:w="1678" w:type="dxa"/>
          </w:tcPr>
          <w:p w14:paraId="2EC417CC" w14:textId="224CCF9C" w:rsidR="00162013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lastRenderedPageBreak/>
              <w:t xml:space="preserve">Karina </w:t>
            </w:r>
            <w:proofErr w:type="spellStart"/>
            <w:r>
              <w:rPr>
                <w:rFonts w:ascii="Calibri" w:hAnsi="Calibri" w:cs="Calibri"/>
                <w:lang w:val="es-ES"/>
              </w:rPr>
              <w:t>Yañez</w:t>
            </w:r>
            <w:proofErr w:type="spellEnd"/>
          </w:p>
        </w:tc>
        <w:tc>
          <w:tcPr>
            <w:tcW w:w="1767" w:type="dxa"/>
          </w:tcPr>
          <w:p w14:paraId="33D1BE55" w14:textId="133623CE" w:rsidR="00162013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Colegio Villa San Bartolomé</w:t>
            </w:r>
            <w:r w:rsidR="00277F6B">
              <w:rPr>
                <w:rFonts w:ascii="Calibri" w:hAnsi="Calibri" w:cs="Calibri"/>
                <w:lang w:val="es-ES"/>
              </w:rPr>
              <w:t>, La Serena</w:t>
            </w:r>
          </w:p>
        </w:tc>
        <w:tc>
          <w:tcPr>
            <w:tcW w:w="2125" w:type="dxa"/>
          </w:tcPr>
          <w:p w14:paraId="552A1F9C" w14:textId="77777777" w:rsidR="00593928" w:rsidRDefault="00593928" w:rsidP="00DF2D42">
            <w:pPr>
              <w:rPr>
                <w:rFonts w:ascii="Calibri" w:hAnsi="Calibri" w:cs="Calibri"/>
                <w:lang w:val="es-ES"/>
              </w:rPr>
            </w:pPr>
            <w:proofErr w:type="spellStart"/>
            <w:proofErr w:type="gramStart"/>
            <w:r w:rsidRPr="00593928">
              <w:rPr>
                <w:rFonts w:ascii="Calibri" w:hAnsi="Calibri" w:cs="Calibri"/>
                <w:lang w:val="es-ES"/>
              </w:rPr>
              <w:t>colegio.villasanbartolome</w:t>
            </w:r>
            <w:proofErr w:type="spellEnd"/>
            <w:proofErr w:type="gramEnd"/>
          </w:p>
          <w:p w14:paraId="107F98D3" w14:textId="4C0B9257" w:rsidR="00162013" w:rsidRPr="008E473A" w:rsidRDefault="00593928" w:rsidP="00DF2D42">
            <w:pPr>
              <w:rPr>
                <w:rFonts w:ascii="Calibri" w:hAnsi="Calibri" w:cs="Calibri"/>
                <w:lang w:val="es-ES"/>
              </w:rPr>
            </w:pPr>
            <w:r w:rsidRPr="00593928">
              <w:rPr>
                <w:rFonts w:ascii="Calibri" w:hAnsi="Calibri" w:cs="Calibri"/>
                <w:lang w:val="es-ES"/>
              </w:rPr>
              <w:t>@slepelqui.gob.cl</w:t>
            </w:r>
          </w:p>
        </w:tc>
        <w:tc>
          <w:tcPr>
            <w:tcW w:w="1692" w:type="dxa"/>
          </w:tcPr>
          <w:p w14:paraId="0A16973F" w14:textId="24C4F8BC" w:rsidR="00162013" w:rsidRPr="008E473A" w:rsidRDefault="006F2DF6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932011550</w:t>
            </w:r>
          </w:p>
        </w:tc>
        <w:tc>
          <w:tcPr>
            <w:tcW w:w="1566" w:type="dxa"/>
          </w:tcPr>
          <w:p w14:paraId="3A8683AF" w14:textId="34332ADA" w:rsidR="00162013" w:rsidRPr="008E473A" w:rsidRDefault="00177948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Soci</w:t>
            </w:r>
            <w:r w:rsidR="00B84FF5">
              <w:rPr>
                <w:rFonts w:ascii="Calibri" w:hAnsi="Calibri" w:cs="Calibri"/>
                <w:lang w:val="es-ES"/>
              </w:rPr>
              <w:t>a</w:t>
            </w:r>
            <w:r>
              <w:rPr>
                <w:rFonts w:ascii="Calibri" w:hAnsi="Calibri" w:cs="Calibri"/>
                <w:lang w:val="es-ES"/>
              </w:rPr>
              <w:t xml:space="preserve"> estratégica / </w:t>
            </w:r>
            <w:proofErr w:type="gramStart"/>
            <w:r>
              <w:rPr>
                <w:rFonts w:ascii="Calibri" w:hAnsi="Calibri" w:cs="Calibri"/>
                <w:lang w:val="es-ES"/>
              </w:rPr>
              <w:t>Directora</w:t>
            </w:r>
            <w:proofErr w:type="gramEnd"/>
            <w:r>
              <w:rPr>
                <w:rFonts w:ascii="Calibri" w:hAnsi="Calibri" w:cs="Calibri"/>
                <w:lang w:val="es-ES"/>
              </w:rPr>
              <w:t xml:space="preserve"> del Colegio</w:t>
            </w:r>
          </w:p>
        </w:tc>
      </w:tr>
      <w:tr w:rsidR="00A64DAC" w:rsidRPr="008E473A" w14:paraId="18DC1A64" w14:textId="5576B701" w:rsidTr="00273F4C">
        <w:tc>
          <w:tcPr>
            <w:tcW w:w="1678" w:type="dxa"/>
          </w:tcPr>
          <w:p w14:paraId="7B42C0A6" w14:textId="479AB154" w:rsidR="00162013" w:rsidRPr="008E473A" w:rsidRDefault="006F2DF6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Gabriela Esquivel </w:t>
            </w:r>
          </w:p>
        </w:tc>
        <w:tc>
          <w:tcPr>
            <w:tcW w:w="1767" w:type="dxa"/>
          </w:tcPr>
          <w:p w14:paraId="4AE589BA" w14:textId="79E63FD3" w:rsidR="00162013" w:rsidRPr="008E473A" w:rsidRDefault="006F2DF6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Colegio Villa San Bartolomé</w:t>
            </w:r>
            <w:r w:rsidR="00277F6B">
              <w:rPr>
                <w:rFonts w:ascii="Calibri" w:hAnsi="Calibri" w:cs="Calibri"/>
                <w:lang w:val="es-ES"/>
              </w:rPr>
              <w:t>, La Serena</w:t>
            </w:r>
          </w:p>
        </w:tc>
        <w:tc>
          <w:tcPr>
            <w:tcW w:w="2125" w:type="dxa"/>
          </w:tcPr>
          <w:p w14:paraId="24687993" w14:textId="77777777" w:rsidR="00B84FF5" w:rsidRDefault="00B84FF5" w:rsidP="00B84FF5">
            <w:pPr>
              <w:rPr>
                <w:rFonts w:ascii="Calibri" w:hAnsi="Calibri" w:cs="Calibri"/>
                <w:lang w:val="es-ES"/>
              </w:rPr>
            </w:pPr>
            <w:proofErr w:type="spellStart"/>
            <w:proofErr w:type="gramStart"/>
            <w:r w:rsidRPr="00593928">
              <w:rPr>
                <w:rFonts w:ascii="Calibri" w:hAnsi="Calibri" w:cs="Calibri"/>
                <w:lang w:val="es-ES"/>
              </w:rPr>
              <w:t>colegio.villasanbartolome</w:t>
            </w:r>
            <w:proofErr w:type="spellEnd"/>
            <w:proofErr w:type="gramEnd"/>
          </w:p>
          <w:p w14:paraId="62E19449" w14:textId="570CB1FA" w:rsidR="00162013" w:rsidRPr="008E473A" w:rsidRDefault="00B84FF5" w:rsidP="00B84FF5">
            <w:pPr>
              <w:rPr>
                <w:rFonts w:ascii="Calibri" w:hAnsi="Calibri" w:cs="Calibri"/>
                <w:lang w:val="es-ES"/>
              </w:rPr>
            </w:pPr>
            <w:r w:rsidRPr="00593928">
              <w:rPr>
                <w:rFonts w:ascii="Calibri" w:hAnsi="Calibri" w:cs="Calibri"/>
                <w:lang w:val="es-ES"/>
              </w:rPr>
              <w:t>@slepelqui.gob.cl</w:t>
            </w:r>
          </w:p>
        </w:tc>
        <w:tc>
          <w:tcPr>
            <w:tcW w:w="1692" w:type="dxa"/>
          </w:tcPr>
          <w:p w14:paraId="0302AE0F" w14:textId="4B54209B" w:rsidR="00162013" w:rsidRPr="008E473A" w:rsidRDefault="006F2DF6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993258498</w:t>
            </w:r>
          </w:p>
        </w:tc>
        <w:tc>
          <w:tcPr>
            <w:tcW w:w="1566" w:type="dxa"/>
          </w:tcPr>
          <w:p w14:paraId="46577775" w14:textId="7A19EB19" w:rsidR="00162013" w:rsidRPr="008E473A" w:rsidRDefault="006F2DF6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Socio estratégica / </w:t>
            </w:r>
            <w:proofErr w:type="gramStart"/>
            <w:r>
              <w:rPr>
                <w:rFonts w:ascii="Calibri" w:hAnsi="Calibri" w:cs="Calibri"/>
                <w:lang w:val="es-ES"/>
              </w:rPr>
              <w:t>Jefa</w:t>
            </w:r>
            <w:proofErr w:type="gramEnd"/>
            <w:r>
              <w:rPr>
                <w:rFonts w:ascii="Calibri" w:hAnsi="Calibri" w:cs="Calibri"/>
                <w:lang w:val="es-ES"/>
              </w:rPr>
              <w:t xml:space="preserve"> UTP</w:t>
            </w:r>
          </w:p>
        </w:tc>
      </w:tr>
      <w:tr w:rsidR="00A64DAC" w:rsidRPr="008E473A" w14:paraId="4F11F7C3" w14:textId="77777777" w:rsidTr="00273F4C">
        <w:tc>
          <w:tcPr>
            <w:tcW w:w="1678" w:type="dxa"/>
          </w:tcPr>
          <w:p w14:paraId="403A01EE" w14:textId="710A059D" w:rsidR="00273F4C" w:rsidRPr="008E473A" w:rsidRDefault="00B84FF5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Filomena Rojas</w:t>
            </w:r>
          </w:p>
        </w:tc>
        <w:tc>
          <w:tcPr>
            <w:tcW w:w="1767" w:type="dxa"/>
          </w:tcPr>
          <w:p w14:paraId="0C68D251" w14:textId="3F39D10C" w:rsidR="00273F4C" w:rsidRPr="008E473A" w:rsidRDefault="00B84FF5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Colegio Irma Salas Silva</w:t>
            </w:r>
            <w:r w:rsidR="00277F6B">
              <w:rPr>
                <w:rFonts w:ascii="Calibri" w:hAnsi="Calibri" w:cs="Calibri"/>
                <w:lang w:val="es-ES"/>
              </w:rPr>
              <w:t>, Ovalle</w:t>
            </w:r>
          </w:p>
        </w:tc>
        <w:tc>
          <w:tcPr>
            <w:tcW w:w="2125" w:type="dxa"/>
          </w:tcPr>
          <w:p w14:paraId="2C593283" w14:textId="1777F3B6" w:rsidR="00273F4C" w:rsidRPr="008E473A" w:rsidRDefault="00B84FF5" w:rsidP="00DF2D42">
            <w:pPr>
              <w:rPr>
                <w:rFonts w:ascii="Calibri" w:hAnsi="Calibri" w:cs="Calibri"/>
                <w:lang w:val="es-ES"/>
              </w:rPr>
            </w:pPr>
            <w:r w:rsidRPr="00B84FF5">
              <w:rPr>
                <w:rFonts w:ascii="Calibri" w:hAnsi="Calibri" w:cs="Calibri"/>
                <w:lang w:val="es-ES"/>
              </w:rPr>
              <w:t>ciss748@gmail.com</w:t>
            </w:r>
          </w:p>
        </w:tc>
        <w:tc>
          <w:tcPr>
            <w:tcW w:w="1692" w:type="dxa"/>
          </w:tcPr>
          <w:p w14:paraId="74F39132" w14:textId="2093E9F1" w:rsidR="00273F4C" w:rsidRPr="008E473A" w:rsidRDefault="00277F6B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532731674</w:t>
            </w:r>
          </w:p>
        </w:tc>
        <w:tc>
          <w:tcPr>
            <w:tcW w:w="1566" w:type="dxa"/>
          </w:tcPr>
          <w:p w14:paraId="3F16218D" w14:textId="2F1B85F0" w:rsidR="00273F4C" w:rsidRPr="008E473A" w:rsidRDefault="00B84FF5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Socia estratégica / </w:t>
            </w:r>
            <w:proofErr w:type="gramStart"/>
            <w:r>
              <w:rPr>
                <w:rFonts w:ascii="Calibri" w:hAnsi="Calibri" w:cs="Calibri"/>
                <w:lang w:val="es-ES"/>
              </w:rPr>
              <w:t>Directora</w:t>
            </w:r>
            <w:proofErr w:type="gramEnd"/>
            <w:r>
              <w:rPr>
                <w:rFonts w:ascii="Calibri" w:hAnsi="Calibri" w:cs="Calibri"/>
                <w:lang w:val="es-ES"/>
              </w:rPr>
              <w:t xml:space="preserve"> del Colegio</w:t>
            </w:r>
          </w:p>
        </w:tc>
      </w:tr>
      <w:tr w:rsidR="00A64DAC" w:rsidRPr="008E473A" w14:paraId="23027E32" w14:textId="77777777" w:rsidTr="00273F4C">
        <w:tc>
          <w:tcPr>
            <w:tcW w:w="1678" w:type="dxa"/>
          </w:tcPr>
          <w:p w14:paraId="356A9165" w14:textId="0DC60153" w:rsidR="00273F4C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Daniela Carvajal López</w:t>
            </w:r>
          </w:p>
        </w:tc>
        <w:tc>
          <w:tcPr>
            <w:tcW w:w="1767" w:type="dxa"/>
          </w:tcPr>
          <w:p w14:paraId="54589A65" w14:textId="1D1784E5" w:rsidR="00273F4C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Colegio Irma Salas Silva</w:t>
            </w:r>
            <w:r w:rsidR="00277F6B">
              <w:rPr>
                <w:rFonts w:ascii="Calibri" w:hAnsi="Calibri" w:cs="Calibri"/>
                <w:lang w:val="es-ES"/>
              </w:rPr>
              <w:t>, Ovalle</w:t>
            </w:r>
          </w:p>
        </w:tc>
        <w:tc>
          <w:tcPr>
            <w:tcW w:w="2125" w:type="dxa"/>
          </w:tcPr>
          <w:p w14:paraId="79797529" w14:textId="77777777" w:rsidR="00273F4C" w:rsidRDefault="00273F4C" w:rsidP="00DF2D42">
            <w:pPr>
              <w:rPr>
                <w:rFonts w:ascii="Calibri" w:hAnsi="Calibri" w:cs="Calibri"/>
                <w:lang w:val="es-ES"/>
              </w:rPr>
            </w:pPr>
            <w:proofErr w:type="spellStart"/>
            <w:r>
              <w:rPr>
                <w:rFonts w:ascii="Calibri" w:hAnsi="Calibri" w:cs="Calibri"/>
                <w:lang w:val="es-ES"/>
              </w:rPr>
              <w:t>danielacarvajal@corpora</w:t>
            </w:r>
            <w:proofErr w:type="spellEnd"/>
          </w:p>
          <w:p w14:paraId="6627F233" w14:textId="7A891F0F" w:rsidR="00273F4C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cionirmasalas.cl</w:t>
            </w:r>
          </w:p>
        </w:tc>
        <w:tc>
          <w:tcPr>
            <w:tcW w:w="1692" w:type="dxa"/>
          </w:tcPr>
          <w:p w14:paraId="258382BE" w14:textId="7D3FB470" w:rsidR="00273F4C" w:rsidRPr="008E473A" w:rsidRDefault="008A08A7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532731674</w:t>
            </w:r>
          </w:p>
        </w:tc>
        <w:tc>
          <w:tcPr>
            <w:tcW w:w="1566" w:type="dxa"/>
          </w:tcPr>
          <w:p w14:paraId="413B824C" w14:textId="12E858CA" w:rsidR="00273F4C" w:rsidRPr="008E473A" w:rsidRDefault="00177948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 xml:space="preserve">Socia estratégica / </w:t>
            </w:r>
            <w:r>
              <w:rPr>
                <w:rFonts w:ascii="Calibri" w:hAnsi="Calibri" w:cs="Calibri"/>
                <w:lang w:val="es-ES"/>
              </w:rPr>
              <w:t>Profesora de Ciencias, Coordinadora 2° Ciclo</w:t>
            </w:r>
          </w:p>
        </w:tc>
      </w:tr>
      <w:tr w:rsidR="00A64DAC" w:rsidRPr="008E473A" w14:paraId="663640D3" w14:textId="77777777" w:rsidTr="00273F4C">
        <w:tc>
          <w:tcPr>
            <w:tcW w:w="1678" w:type="dxa"/>
          </w:tcPr>
          <w:p w14:paraId="102B9053" w14:textId="4CC296F7" w:rsidR="00273F4C" w:rsidRPr="008E473A" w:rsidRDefault="00277F6B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Lorena</w:t>
            </w:r>
            <w:r w:rsidR="00A64DAC">
              <w:rPr>
                <w:rFonts w:ascii="Calibri" w:hAnsi="Calibri" w:cs="Calibri"/>
                <w:lang w:val="es-ES"/>
              </w:rPr>
              <w:t xml:space="preserve"> </w:t>
            </w:r>
            <w:proofErr w:type="spellStart"/>
            <w:r w:rsidR="00A64DAC">
              <w:rPr>
                <w:rFonts w:ascii="Calibri" w:hAnsi="Calibri" w:cs="Calibri"/>
                <w:lang w:val="es-ES"/>
              </w:rPr>
              <w:t>Rodriguez</w:t>
            </w:r>
            <w:proofErr w:type="spellEnd"/>
            <w:r w:rsidR="00A64DAC">
              <w:rPr>
                <w:rFonts w:ascii="Calibri" w:hAnsi="Calibri" w:cs="Calibri"/>
                <w:lang w:val="es-ES"/>
              </w:rPr>
              <w:t xml:space="preserve"> Galleguillos</w:t>
            </w:r>
          </w:p>
        </w:tc>
        <w:tc>
          <w:tcPr>
            <w:tcW w:w="1767" w:type="dxa"/>
          </w:tcPr>
          <w:p w14:paraId="724C8BC1" w14:textId="25EC809B" w:rsidR="00273F4C" w:rsidRPr="008E473A" w:rsidRDefault="00A64DA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Colegio José Abelardo Núñez, San Isidro, Vicuña</w:t>
            </w:r>
          </w:p>
        </w:tc>
        <w:tc>
          <w:tcPr>
            <w:tcW w:w="2125" w:type="dxa"/>
          </w:tcPr>
          <w:p w14:paraId="176C651F" w14:textId="77777777" w:rsidR="00A64DAC" w:rsidRDefault="00A64DAC" w:rsidP="00DF2D42">
            <w:pPr>
              <w:rPr>
                <w:rFonts w:ascii="Calibri" w:hAnsi="Calibri" w:cs="Calibri"/>
                <w:lang w:val="es-ES"/>
              </w:rPr>
            </w:pPr>
            <w:proofErr w:type="spellStart"/>
            <w:r>
              <w:rPr>
                <w:rFonts w:ascii="Calibri" w:hAnsi="Calibri" w:cs="Calibri"/>
                <w:lang w:val="es-ES"/>
              </w:rPr>
              <w:t>joseabelardo</w:t>
            </w:r>
            <w:proofErr w:type="spellEnd"/>
            <w:r>
              <w:rPr>
                <w:rFonts w:ascii="Calibri" w:hAnsi="Calibri" w:cs="Calibri"/>
                <w:lang w:val="es-ES"/>
              </w:rPr>
              <w:t>@</w:t>
            </w:r>
          </w:p>
          <w:p w14:paraId="7D9A4F84" w14:textId="5CE9FBC4" w:rsidR="00273F4C" w:rsidRPr="008E473A" w:rsidRDefault="00A64DA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educacionvicuna.cl</w:t>
            </w:r>
          </w:p>
        </w:tc>
        <w:tc>
          <w:tcPr>
            <w:tcW w:w="1692" w:type="dxa"/>
          </w:tcPr>
          <w:p w14:paraId="23E96414" w14:textId="77777777" w:rsidR="00273F4C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</w:p>
        </w:tc>
        <w:tc>
          <w:tcPr>
            <w:tcW w:w="1566" w:type="dxa"/>
          </w:tcPr>
          <w:p w14:paraId="4BB1271C" w14:textId="6F9DBB88" w:rsidR="00273F4C" w:rsidRPr="008E473A" w:rsidRDefault="00277F6B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Socia estratégica / </w:t>
            </w:r>
            <w:proofErr w:type="gramStart"/>
            <w:r>
              <w:rPr>
                <w:rFonts w:ascii="Calibri" w:hAnsi="Calibri" w:cs="Calibri"/>
                <w:lang w:val="es-ES"/>
              </w:rPr>
              <w:t>Directora</w:t>
            </w:r>
            <w:proofErr w:type="gramEnd"/>
            <w:r>
              <w:rPr>
                <w:rFonts w:ascii="Calibri" w:hAnsi="Calibri" w:cs="Calibri"/>
                <w:lang w:val="es-ES"/>
              </w:rPr>
              <w:t xml:space="preserve"> del Colegio</w:t>
            </w:r>
          </w:p>
        </w:tc>
      </w:tr>
      <w:tr w:rsidR="00A64DAC" w:rsidRPr="008E473A" w14:paraId="1938BB67" w14:textId="77777777" w:rsidTr="00273F4C">
        <w:tc>
          <w:tcPr>
            <w:tcW w:w="1678" w:type="dxa"/>
          </w:tcPr>
          <w:p w14:paraId="27FE2BD9" w14:textId="0F049E10" w:rsidR="00273F4C" w:rsidRPr="008E473A" w:rsidRDefault="000D57D8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Rocío Contreras Zárate</w:t>
            </w:r>
          </w:p>
        </w:tc>
        <w:tc>
          <w:tcPr>
            <w:tcW w:w="1767" w:type="dxa"/>
          </w:tcPr>
          <w:p w14:paraId="5CE4FA73" w14:textId="5D3895C9" w:rsidR="00273F4C" w:rsidRPr="008E473A" w:rsidRDefault="00A64DAC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 xml:space="preserve">Colegio José Abelardo Núñez, </w:t>
            </w:r>
            <w:r>
              <w:rPr>
                <w:rFonts w:ascii="Calibri" w:hAnsi="Calibri" w:cs="Calibri"/>
                <w:lang w:val="es-ES"/>
              </w:rPr>
              <w:t xml:space="preserve">San Isidro, </w:t>
            </w:r>
            <w:r>
              <w:rPr>
                <w:rFonts w:ascii="Calibri" w:hAnsi="Calibri" w:cs="Calibri"/>
                <w:lang w:val="es-ES"/>
              </w:rPr>
              <w:t>Vicuña</w:t>
            </w:r>
          </w:p>
        </w:tc>
        <w:tc>
          <w:tcPr>
            <w:tcW w:w="2125" w:type="dxa"/>
          </w:tcPr>
          <w:p w14:paraId="5768F238" w14:textId="77777777" w:rsidR="00273F4C" w:rsidRPr="008E473A" w:rsidRDefault="00273F4C" w:rsidP="00DF2D42">
            <w:pPr>
              <w:rPr>
                <w:rFonts w:ascii="Calibri" w:hAnsi="Calibri" w:cs="Calibri"/>
                <w:lang w:val="es-ES"/>
              </w:rPr>
            </w:pPr>
          </w:p>
        </w:tc>
        <w:tc>
          <w:tcPr>
            <w:tcW w:w="1692" w:type="dxa"/>
          </w:tcPr>
          <w:p w14:paraId="702127CE" w14:textId="5C7DB29A" w:rsidR="00273F4C" w:rsidRPr="008E473A" w:rsidRDefault="000D57D8" w:rsidP="00DF2D42">
            <w:pPr>
              <w:rPr>
                <w:rFonts w:ascii="Calibri" w:hAnsi="Calibri" w:cs="Calibri"/>
                <w:lang w:val="es-ES"/>
              </w:rPr>
            </w:pPr>
            <w:r>
              <w:rPr>
                <w:rFonts w:ascii="Calibri" w:hAnsi="Calibri" w:cs="Calibri"/>
                <w:lang w:val="es-ES"/>
              </w:rPr>
              <w:t>971013644</w:t>
            </w:r>
          </w:p>
        </w:tc>
        <w:tc>
          <w:tcPr>
            <w:tcW w:w="1566" w:type="dxa"/>
          </w:tcPr>
          <w:p w14:paraId="43010565" w14:textId="3BCBA73F" w:rsidR="00273F4C" w:rsidRPr="008E473A" w:rsidRDefault="000D57D8" w:rsidP="00DF2D42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 xml:space="preserve">Socia estratégica / </w:t>
            </w:r>
            <w:r>
              <w:rPr>
                <w:rFonts w:ascii="Calibri" w:hAnsi="Calibri" w:cs="Calibri"/>
                <w:lang w:val="es-ES"/>
              </w:rPr>
              <w:t>Profesora de Ciencias</w:t>
            </w:r>
          </w:p>
        </w:tc>
      </w:tr>
    </w:tbl>
    <w:p w14:paraId="1AB6F0A5" w14:textId="77777777" w:rsidR="00D153F4" w:rsidRPr="008E473A" w:rsidRDefault="00D153F4" w:rsidP="00965DE3">
      <w:pPr>
        <w:rPr>
          <w:rFonts w:ascii="Calibri" w:hAnsi="Calibri" w:cs="Calibri"/>
          <w:lang w:val="es-ES"/>
        </w:rPr>
      </w:pPr>
    </w:p>
    <w:p w14:paraId="24343C4B" w14:textId="4CA80E7C" w:rsidR="00D153F4" w:rsidRPr="008E473A" w:rsidRDefault="00162013" w:rsidP="00D153F4">
      <w:pPr>
        <w:pStyle w:val="Ttulo1"/>
        <w:numPr>
          <w:ilvl w:val="0"/>
          <w:numId w:val="3"/>
        </w:numPr>
        <w:rPr>
          <w:rFonts w:ascii="Calibri" w:hAnsi="Calibri" w:cs="Calibri"/>
        </w:rPr>
      </w:pPr>
      <w:bookmarkStart w:id="1" w:name="_Toc213613835"/>
      <w:r w:rsidRPr="008E473A">
        <w:rPr>
          <w:rFonts w:ascii="Calibri" w:hAnsi="Calibri" w:cs="Calibri"/>
        </w:rPr>
        <w:t>OBJETIVO GENERAL</w:t>
      </w:r>
      <w:bookmarkEnd w:id="1"/>
    </w:p>
    <w:p w14:paraId="5EDCF908" w14:textId="405578F9" w:rsidR="00D862C7" w:rsidRPr="008E473A" w:rsidRDefault="00D862C7" w:rsidP="008E473A">
      <w:pPr>
        <w:pStyle w:val="Prrafodelista"/>
        <w:spacing w:after="0" w:line="240" w:lineRule="auto"/>
        <w:ind w:left="502"/>
        <w:jc w:val="both"/>
        <w:rPr>
          <w:rFonts w:ascii="Calibri" w:eastAsia="Times New Roman" w:hAnsi="Calibri" w:cs="Calibri"/>
          <w:kern w:val="0"/>
          <w:sz w:val="24"/>
          <w:szCs w:val="24"/>
          <w:lang w:eastAsia="es-MX"/>
          <w14:ligatures w14:val="none"/>
        </w:rPr>
      </w:pPr>
      <w:r w:rsidRPr="008E473A">
        <w:rPr>
          <w:rFonts w:ascii="Calibri" w:eastAsia="Times New Roman" w:hAnsi="Calibri" w:cs="Calibri"/>
          <w:kern w:val="0"/>
          <w:sz w:val="24"/>
          <w:szCs w:val="24"/>
          <w:lang w:eastAsia="es-MX"/>
          <w14:ligatures w14:val="none"/>
        </w:rPr>
        <w:t>Diseñar, desarrollar e implementar un kit educativo interactivo orientado a enseñanza básica para fomentar su interés en las áreas STEM, mediante la colaboración interdisciplinaria entre estudiantes de técnico, ingeniería y educación especial, incluyendo talleres para niñas de</w:t>
      </w:r>
      <w:r w:rsidR="00296F0C">
        <w:rPr>
          <w:rFonts w:ascii="Calibri" w:eastAsia="Times New Roman" w:hAnsi="Calibri" w:cs="Calibri"/>
          <w:kern w:val="0"/>
          <w:sz w:val="24"/>
          <w:szCs w:val="24"/>
          <w:lang w:eastAsia="es-MX"/>
          <w14:ligatures w14:val="none"/>
        </w:rPr>
        <w:t>sde 6° a</w:t>
      </w:r>
      <w:r w:rsidRPr="008E473A">
        <w:rPr>
          <w:rFonts w:ascii="Calibri" w:eastAsia="Times New Roman" w:hAnsi="Calibri" w:cs="Calibri"/>
          <w:kern w:val="0"/>
          <w:sz w:val="24"/>
          <w:szCs w:val="24"/>
          <w:lang w:eastAsia="es-MX"/>
          <w14:ligatures w14:val="none"/>
        </w:rPr>
        <w:t xml:space="preserve"> 8° de </w:t>
      </w:r>
      <w:r w:rsidR="00D367CC">
        <w:rPr>
          <w:rFonts w:ascii="Calibri" w:eastAsia="Times New Roman" w:hAnsi="Calibri" w:cs="Calibri"/>
          <w:kern w:val="0"/>
          <w:sz w:val="24"/>
          <w:szCs w:val="24"/>
          <w:lang w:eastAsia="es-MX"/>
          <w14:ligatures w14:val="none"/>
        </w:rPr>
        <w:t>tres</w:t>
      </w:r>
      <w:r w:rsidRPr="008E473A">
        <w:rPr>
          <w:rFonts w:ascii="Calibri" w:eastAsia="Times New Roman" w:hAnsi="Calibri" w:cs="Calibri"/>
          <w:kern w:val="0"/>
          <w:sz w:val="24"/>
          <w:szCs w:val="24"/>
          <w:lang w:eastAsia="es-MX"/>
          <w14:ligatures w14:val="none"/>
        </w:rPr>
        <w:t xml:space="preserve"> colegios de la región de Coquimbo, promoviendo una solución innovadora, inclusiva y escalable que contribuya a reducir la brecha de género en el acceso a carreras científico-tecnológicas.</w:t>
      </w:r>
    </w:p>
    <w:p w14:paraId="56FCCA31" w14:textId="77777777" w:rsidR="00D862C7" w:rsidRPr="008E473A" w:rsidRDefault="00D862C7" w:rsidP="00D862C7">
      <w:pPr>
        <w:rPr>
          <w:rFonts w:ascii="Calibri" w:hAnsi="Calibri" w:cs="Calibri"/>
        </w:rPr>
      </w:pPr>
    </w:p>
    <w:p w14:paraId="45EBA749" w14:textId="6BD3AC0A" w:rsidR="00D153F4" w:rsidRPr="008E473A" w:rsidRDefault="00D153F4" w:rsidP="00D153F4">
      <w:pPr>
        <w:pStyle w:val="Ttulo1"/>
        <w:numPr>
          <w:ilvl w:val="0"/>
          <w:numId w:val="3"/>
        </w:numPr>
        <w:rPr>
          <w:rFonts w:ascii="Calibri" w:hAnsi="Calibri" w:cs="Calibri"/>
        </w:rPr>
      </w:pPr>
      <w:bookmarkStart w:id="2" w:name="_Toc213613836"/>
      <w:r w:rsidRPr="008E473A">
        <w:rPr>
          <w:rFonts w:ascii="Calibri" w:hAnsi="Calibri" w:cs="Calibri"/>
        </w:rPr>
        <w:t>OBJETIVOS ESPECÍFICOS</w:t>
      </w:r>
      <w:bookmarkEnd w:id="2"/>
    </w:p>
    <w:p w14:paraId="44BA582B" w14:textId="77777777" w:rsidR="008E473A" w:rsidRDefault="00D862C7" w:rsidP="00D367CC">
      <w:pPr>
        <w:pStyle w:val="NormalWeb"/>
        <w:numPr>
          <w:ilvl w:val="0"/>
          <w:numId w:val="9"/>
        </w:numPr>
        <w:jc w:val="both"/>
        <w:rPr>
          <w:rFonts w:ascii="Calibri" w:hAnsi="Calibri" w:cs="Calibri"/>
        </w:rPr>
      </w:pPr>
      <w:r w:rsidRPr="008E473A">
        <w:rPr>
          <w:rStyle w:val="Textoennegrita"/>
          <w:rFonts w:ascii="Calibri" w:hAnsi="Calibri" w:cs="Calibri"/>
        </w:rPr>
        <w:t>Diseñar e implementar un kit didáctico interactivo y replicable</w:t>
      </w:r>
      <w:r w:rsidRPr="008E473A">
        <w:rPr>
          <w:rFonts w:ascii="Calibri" w:hAnsi="Calibri" w:cs="Calibri"/>
        </w:rPr>
        <w:t xml:space="preserve"> que facilite el aprendizaje de conceptos básicos de física y matemática en niñas de enseñanza básica, integrando componentes electrónicos simples, materiales accesibles y enfoques pedagógicos inclusivos.</w:t>
      </w:r>
    </w:p>
    <w:p w14:paraId="7856C426" w14:textId="12FFA580" w:rsidR="008E473A" w:rsidRDefault="00D862C7" w:rsidP="00D367CC">
      <w:pPr>
        <w:pStyle w:val="NormalWeb"/>
        <w:numPr>
          <w:ilvl w:val="0"/>
          <w:numId w:val="9"/>
        </w:numPr>
        <w:jc w:val="both"/>
        <w:rPr>
          <w:rFonts w:ascii="Calibri" w:hAnsi="Calibri" w:cs="Calibri"/>
        </w:rPr>
      </w:pPr>
      <w:r w:rsidRPr="008E473A">
        <w:rPr>
          <w:rStyle w:val="Textoennegrita"/>
          <w:rFonts w:ascii="Calibri" w:hAnsi="Calibri" w:cs="Calibri"/>
        </w:rPr>
        <w:t>Ejecutar talleres prácticos</w:t>
      </w:r>
      <w:r w:rsidRPr="008E473A">
        <w:rPr>
          <w:rFonts w:ascii="Calibri" w:hAnsi="Calibri" w:cs="Calibri"/>
        </w:rPr>
        <w:t xml:space="preserve"> en </w:t>
      </w:r>
      <w:r w:rsidR="006B7C86">
        <w:rPr>
          <w:rFonts w:ascii="Calibri" w:hAnsi="Calibri" w:cs="Calibri"/>
        </w:rPr>
        <w:t>tres</w:t>
      </w:r>
      <w:r w:rsidRPr="008E473A">
        <w:rPr>
          <w:rFonts w:ascii="Calibri" w:hAnsi="Calibri" w:cs="Calibri"/>
        </w:rPr>
        <w:t xml:space="preserve"> establecimientos educacionales urbanos y rurales de la Región de Coquimbo, liderados por estudiantes de Técnico / </w:t>
      </w:r>
      <w:r w:rsidRPr="008E473A">
        <w:rPr>
          <w:rFonts w:ascii="Calibri" w:hAnsi="Calibri" w:cs="Calibri"/>
        </w:rPr>
        <w:lastRenderedPageBreak/>
        <w:t>Ingeniería en Electricidad y Electrónica Industrial y Técnico en Educación Especial, promoviendo experiencias significativas y equitativas en torno al aprendizaje STEM.</w:t>
      </w:r>
    </w:p>
    <w:p w14:paraId="29D2AB63" w14:textId="40758AB3" w:rsidR="00D862C7" w:rsidRPr="008E473A" w:rsidRDefault="00D862C7" w:rsidP="00D367CC">
      <w:pPr>
        <w:pStyle w:val="NormalWeb"/>
        <w:numPr>
          <w:ilvl w:val="0"/>
          <w:numId w:val="9"/>
        </w:numPr>
        <w:jc w:val="both"/>
        <w:rPr>
          <w:rFonts w:ascii="Calibri" w:hAnsi="Calibri" w:cs="Calibri"/>
        </w:rPr>
      </w:pPr>
      <w:r w:rsidRPr="008E473A">
        <w:rPr>
          <w:rStyle w:val="Textoennegrita"/>
          <w:rFonts w:ascii="Calibri" w:hAnsi="Calibri" w:cs="Calibri"/>
        </w:rPr>
        <w:t>Evaluar el impacto del kit</w:t>
      </w:r>
      <w:r w:rsidRPr="008E473A">
        <w:rPr>
          <w:rFonts w:ascii="Calibri" w:hAnsi="Calibri" w:cs="Calibri"/>
        </w:rPr>
        <w:t xml:space="preserve"> en la motivación, autoconfianza y percepción de capacidades científicas de las niñas participantes, a través de encuestas de entrada y salida, generando insumos para la mejora continua del modelo y su proyección a otras regiones del país mediante una estrategia de escalabilidad sostenible y colaborativa.</w:t>
      </w:r>
    </w:p>
    <w:p w14:paraId="744B61A9" w14:textId="39D4E17C" w:rsidR="00D153F4" w:rsidRPr="008E473A" w:rsidRDefault="00D153F4" w:rsidP="00D153F4">
      <w:pPr>
        <w:rPr>
          <w:rFonts w:ascii="Calibri" w:hAnsi="Calibri" w:cs="Calibri"/>
          <w:lang w:val="es-ES"/>
        </w:rPr>
      </w:pPr>
    </w:p>
    <w:p w14:paraId="3AB905A8" w14:textId="2A9AF6B1" w:rsidR="004B2943" w:rsidRDefault="00D153F4" w:rsidP="00965DE3">
      <w:pPr>
        <w:pStyle w:val="Ttulo1"/>
        <w:numPr>
          <w:ilvl w:val="0"/>
          <w:numId w:val="3"/>
        </w:numPr>
        <w:rPr>
          <w:rFonts w:ascii="Calibri" w:hAnsi="Calibri" w:cs="Calibri"/>
        </w:rPr>
      </w:pPr>
      <w:bookmarkStart w:id="3" w:name="_Toc213613837"/>
      <w:r w:rsidRPr="008E473A">
        <w:rPr>
          <w:rFonts w:ascii="Calibri" w:hAnsi="Calibri" w:cs="Calibri"/>
        </w:rPr>
        <w:t>RESUMEN DE RESULTADOS</w:t>
      </w:r>
      <w:bookmarkEnd w:id="3"/>
    </w:p>
    <w:p w14:paraId="40072879" w14:textId="77777777" w:rsidR="0069055E" w:rsidRDefault="0069055E" w:rsidP="0069055E"/>
    <w:p w14:paraId="2FD8BE2E" w14:textId="71C97E74" w:rsidR="00DB1BCE" w:rsidRPr="006B7C86" w:rsidRDefault="0069055E" w:rsidP="00DB1BCE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6B7C86">
        <w:rPr>
          <w:rFonts w:ascii="Calibri" w:hAnsi="Calibri" w:cs="Calibri"/>
          <w:sz w:val="24"/>
          <w:szCs w:val="24"/>
        </w:rPr>
        <w:t xml:space="preserve">El proyecto </w:t>
      </w:r>
      <w:r w:rsidRPr="006B7C86">
        <w:rPr>
          <w:rFonts w:ascii="Calibri" w:hAnsi="Calibri" w:cs="Calibri"/>
          <w:i/>
          <w:iCs/>
          <w:sz w:val="24"/>
          <w:szCs w:val="24"/>
        </w:rPr>
        <w:t>“Chispitas: Promoviendo el interés por STEM”</w:t>
      </w:r>
      <w:r w:rsidRPr="006B7C86">
        <w:rPr>
          <w:rFonts w:ascii="Calibri" w:hAnsi="Calibri" w:cs="Calibri"/>
          <w:sz w:val="24"/>
          <w:szCs w:val="24"/>
        </w:rPr>
        <w:t xml:space="preserve"> se desarrolló con el propósito de fomentar el interés por la ciencia, la tecnología, la ingeniería y las matemáticas en niñas de enseñanza básica de la región de Coquimbo. La iniciativa se centró en el diseño, desarrollo e implementación de </w:t>
      </w:r>
      <w:r w:rsidRPr="006B7C86">
        <w:rPr>
          <w:rFonts w:ascii="Calibri" w:hAnsi="Calibri" w:cs="Calibri"/>
          <w:b/>
          <w:bCs/>
          <w:sz w:val="24"/>
          <w:szCs w:val="24"/>
        </w:rPr>
        <w:t>kits educativos interactivos e inclusivos</w:t>
      </w:r>
      <w:r w:rsidRPr="006B7C86">
        <w:rPr>
          <w:rFonts w:ascii="Calibri" w:hAnsi="Calibri" w:cs="Calibri"/>
          <w:sz w:val="24"/>
          <w:szCs w:val="24"/>
        </w:rPr>
        <w:t xml:space="preserve">, complementado con talleres prácticos impartidos por </w:t>
      </w:r>
      <w:r w:rsidRPr="006B7C86">
        <w:rPr>
          <w:rFonts w:ascii="Calibri" w:hAnsi="Calibri" w:cs="Calibri"/>
          <w:b/>
          <w:bCs/>
          <w:sz w:val="24"/>
          <w:szCs w:val="24"/>
        </w:rPr>
        <w:t>alumnas de las carreras de Electricidad y Electrónica</w:t>
      </w:r>
      <w:r w:rsidRPr="006B7C86">
        <w:rPr>
          <w:rFonts w:ascii="Calibri" w:hAnsi="Calibri" w:cs="Calibri"/>
          <w:sz w:val="24"/>
          <w:szCs w:val="24"/>
        </w:rPr>
        <w:t>, quienes asumieron el rol de monitoras y referentes femeninas en áreas científico-tecnológicas tradicionalmente masculinizadas.</w:t>
      </w:r>
      <w:r w:rsidR="0020563B">
        <w:rPr>
          <w:rFonts w:ascii="Calibri" w:hAnsi="Calibri" w:cs="Calibri"/>
          <w:sz w:val="24"/>
          <w:szCs w:val="24"/>
        </w:rPr>
        <w:t xml:space="preserve"> </w:t>
      </w:r>
      <w:r w:rsidR="0020563B" w:rsidRPr="0020563B">
        <w:rPr>
          <w:rFonts w:ascii="Calibri" w:hAnsi="Calibri" w:cs="Calibri"/>
          <w:sz w:val="24"/>
          <w:szCs w:val="24"/>
        </w:rPr>
        <w:t xml:space="preserve">La metodología implementada se diseñó con un enfoque </w:t>
      </w:r>
      <w:r w:rsidR="0020563B" w:rsidRPr="0020563B">
        <w:rPr>
          <w:rFonts w:ascii="Calibri" w:hAnsi="Calibri" w:cs="Calibri"/>
          <w:b/>
          <w:bCs/>
          <w:sz w:val="24"/>
          <w:szCs w:val="24"/>
        </w:rPr>
        <w:t>experiencial y alineado con las Bases Curriculares del Ministerio de Educación</w:t>
      </w:r>
      <w:r w:rsidR="0020563B" w:rsidRPr="0020563B">
        <w:rPr>
          <w:rFonts w:ascii="Calibri" w:hAnsi="Calibri" w:cs="Calibri"/>
          <w:sz w:val="24"/>
          <w:szCs w:val="24"/>
        </w:rPr>
        <w:t xml:space="preserve"> para los niveles de 6°, 7° y 8° año básico</w:t>
      </w:r>
      <w:r w:rsidR="0020563B">
        <w:rPr>
          <w:rFonts w:ascii="Calibri" w:hAnsi="Calibri" w:cs="Calibri"/>
          <w:sz w:val="24"/>
          <w:szCs w:val="24"/>
        </w:rPr>
        <w:t xml:space="preserve">, </w:t>
      </w:r>
      <w:r w:rsidR="0020563B" w:rsidRPr="0020563B">
        <w:rPr>
          <w:rFonts w:ascii="Calibri" w:hAnsi="Calibri" w:cs="Calibri"/>
          <w:sz w:val="24"/>
          <w:szCs w:val="24"/>
        </w:rPr>
        <w:t xml:space="preserve">las estudiantes exploraron conceptos de </w:t>
      </w:r>
      <w:r w:rsidR="0020563B" w:rsidRPr="0020563B">
        <w:rPr>
          <w:rFonts w:ascii="Calibri" w:hAnsi="Calibri" w:cs="Calibri"/>
          <w:i/>
          <w:iCs/>
          <w:sz w:val="24"/>
          <w:szCs w:val="24"/>
        </w:rPr>
        <w:t>energía eléctrica y sus aplicaciones</w:t>
      </w:r>
      <w:r w:rsidR="0020563B" w:rsidRPr="0020563B">
        <w:rPr>
          <w:rFonts w:ascii="Calibri" w:hAnsi="Calibri" w:cs="Calibri"/>
          <w:sz w:val="24"/>
          <w:szCs w:val="24"/>
        </w:rPr>
        <w:t xml:space="preserve">, </w:t>
      </w:r>
      <w:r w:rsidR="0020563B" w:rsidRPr="0020563B">
        <w:rPr>
          <w:rFonts w:ascii="Calibri" w:hAnsi="Calibri" w:cs="Calibri"/>
          <w:i/>
          <w:iCs/>
          <w:sz w:val="24"/>
          <w:szCs w:val="24"/>
        </w:rPr>
        <w:t>generación de energía eléctrica</w:t>
      </w:r>
      <w:r w:rsidR="0020563B" w:rsidRPr="0020563B">
        <w:rPr>
          <w:rFonts w:ascii="Calibri" w:hAnsi="Calibri" w:cs="Calibri"/>
          <w:sz w:val="24"/>
          <w:szCs w:val="24"/>
        </w:rPr>
        <w:t xml:space="preserve">, </w:t>
      </w:r>
      <w:r w:rsidR="0020563B" w:rsidRPr="0020563B">
        <w:rPr>
          <w:rFonts w:ascii="Calibri" w:hAnsi="Calibri" w:cs="Calibri"/>
          <w:i/>
          <w:iCs/>
          <w:sz w:val="24"/>
          <w:szCs w:val="24"/>
        </w:rPr>
        <w:t>fenómenos auditivos y luminosos</w:t>
      </w:r>
      <w:r w:rsidR="0020563B" w:rsidRPr="0020563B">
        <w:rPr>
          <w:rFonts w:ascii="Calibri" w:hAnsi="Calibri" w:cs="Calibri"/>
          <w:sz w:val="24"/>
          <w:szCs w:val="24"/>
        </w:rPr>
        <w:t xml:space="preserve"> y </w:t>
      </w:r>
      <w:r w:rsidR="0020563B" w:rsidRPr="0020563B">
        <w:rPr>
          <w:rFonts w:ascii="Calibri" w:hAnsi="Calibri" w:cs="Calibri"/>
          <w:i/>
          <w:iCs/>
          <w:sz w:val="24"/>
          <w:szCs w:val="24"/>
        </w:rPr>
        <w:t>temas generales de astronomía</w:t>
      </w:r>
      <w:r w:rsidR="0020563B" w:rsidRPr="0020563B">
        <w:rPr>
          <w:rFonts w:ascii="Calibri" w:hAnsi="Calibri" w:cs="Calibri"/>
          <w:sz w:val="24"/>
          <w:szCs w:val="24"/>
        </w:rPr>
        <w:t>, todos presentes en el currículo nacional.</w:t>
      </w:r>
      <w:r w:rsidR="00DB1BCE">
        <w:rPr>
          <w:rFonts w:ascii="Calibri" w:hAnsi="Calibri" w:cs="Calibri"/>
          <w:sz w:val="24"/>
          <w:szCs w:val="24"/>
        </w:rPr>
        <w:t xml:space="preserve"> </w:t>
      </w:r>
    </w:p>
    <w:p w14:paraId="7F6598D1" w14:textId="4AADE1AD" w:rsidR="0020563B" w:rsidRPr="0020563B" w:rsidRDefault="0020563B" w:rsidP="0020563B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20563B">
        <w:rPr>
          <w:rFonts w:ascii="Calibri" w:hAnsi="Calibri" w:cs="Calibri"/>
          <w:sz w:val="24"/>
          <w:szCs w:val="24"/>
        </w:rPr>
        <w:t xml:space="preserve">Cada kit —de </w:t>
      </w:r>
      <w:r w:rsidRPr="0020563B">
        <w:rPr>
          <w:rFonts w:ascii="Calibri" w:hAnsi="Calibri" w:cs="Calibri"/>
          <w:b/>
          <w:bCs/>
          <w:sz w:val="24"/>
          <w:szCs w:val="24"/>
        </w:rPr>
        <w:t>Astronomía</w:t>
      </w:r>
      <w:r w:rsidRPr="0020563B">
        <w:rPr>
          <w:rFonts w:ascii="Calibri" w:hAnsi="Calibri" w:cs="Calibri"/>
          <w:sz w:val="24"/>
          <w:szCs w:val="24"/>
        </w:rPr>
        <w:t xml:space="preserve">, </w:t>
      </w:r>
      <w:r w:rsidRPr="0020563B">
        <w:rPr>
          <w:rFonts w:ascii="Calibri" w:hAnsi="Calibri" w:cs="Calibri"/>
          <w:b/>
          <w:bCs/>
          <w:sz w:val="24"/>
          <w:szCs w:val="24"/>
        </w:rPr>
        <w:t>Levitación por ultrasonido</w:t>
      </w:r>
      <w:r w:rsidRPr="0020563B">
        <w:rPr>
          <w:rFonts w:ascii="Calibri" w:hAnsi="Calibri" w:cs="Calibri"/>
          <w:sz w:val="24"/>
          <w:szCs w:val="24"/>
        </w:rPr>
        <w:t xml:space="preserve"> y </w:t>
      </w:r>
      <w:r w:rsidRPr="0020563B">
        <w:rPr>
          <w:rFonts w:ascii="Calibri" w:hAnsi="Calibri" w:cs="Calibri"/>
          <w:b/>
          <w:bCs/>
          <w:sz w:val="24"/>
          <w:szCs w:val="24"/>
        </w:rPr>
        <w:t>Generación de energía eléctrica</w:t>
      </w:r>
      <w:r w:rsidRPr="0020563B">
        <w:rPr>
          <w:rFonts w:ascii="Calibri" w:hAnsi="Calibri" w:cs="Calibri"/>
          <w:sz w:val="24"/>
          <w:szCs w:val="24"/>
        </w:rPr>
        <w:t xml:space="preserve">— permitió abordar los contenidos de manera concreta y participativa, favoreciendo la comprensión mediante la manipulación, la observación y la experimentación. Además, se incorporó un módulo de </w:t>
      </w:r>
      <w:r w:rsidRPr="0020563B">
        <w:rPr>
          <w:rFonts w:ascii="Calibri" w:hAnsi="Calibri" w:cs="Calibri"/>
          <w:b/>
          <w:bCs/>
          <w:sz w:val="24"/>
          <w:szCs w:val="24"/>
        </w:rPr>
        <w:t>robótica educativa</w:t>
      </w:r>
      <w:r w:rsidRPr="0020563B">
        <w:rPr>
          <w:rFonts w:ascii="Calibri" w:hAnsi="Calibri" w:cs="Calibri"/>
          <w:sz w:val="24"/>
          <w:szCs w:val="24"/>
        </w:rPr>
        <w:t>, en respuesta a las demandas de las nuevas tecnologías y con el propósito de fortalecer el pensamiento lógico, la resolución de problemas y la creatividad.</w:t>
      </w:r>
      <w:r>
        <w:rPr>
          <w:rFonts w:ascii="Calibri" w:hAnsi="Calibri" w:cs="Calibri"/>
          <w:sz w:val="24"/>
          <w:szCs w:val="24"/>
        </w:rPr>
        <w:t xml:space="preserve"> </w:t>
      </w:r>
      <w:r w:rsidRPr="0020563B">
        <w:rPr>
          <w:rFonts w:ascii="Calibri" w:hAnsi="Calibri" w:cs="Calibri"/>
          <w:sz w:val="24"/>
          <w:szCs w:val="24"/>
        </w:rPr>
        <w:t xml:space="preserve">Esta metodología no solo facilitó el aprendizaje significativo, sino que también </w:t>
      </w:r>
      <w:r w:rsidR="00C41012">
        <w:rPr>
          <w:rFonts w:ascii="Calibri" w:hAnsi="Calibri" w:cs="Calibri"/>
          <w:sz w:val="24"/>
          <w:szCs w:val="24"/>
        </w:rPr>
        <w:t>combinó la experimentación con el trabajo colaborativo, despertando</w:t>
      </w:r>
      <w:r w:rsidRPr="0020563B">
        <w:rPr>
          <w:rFonts w:ascii="Calibri" w:hAnsi="Calibri" w:cs="Calibri"/>
          <w:sz w:val="24"/>
          <w:szCs w:val="24"/>
        </w:rPr>
        <w:t xml:space="preserve"> el interés de las niñas por las áreas STEM, mostrando que la ciencia y la tecnología son espacios posibles, accesibles y motivadores para todas.</w:t>
      </w:r>
    </w:p>
    <w:p w14:paraId="148F3276" w14:textId="6E175986" w:rsidR="0069055E" w:rsidRPr="00354127" w:rsidRDefault="0069055E" w:rsidP="0069055E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354127">
        <w:rPr>
          <w:rFonts w:ascii="Calibri" w:hAnsi="Calibri" w:cs="Calibri"/>
          <w:sz w:val="24"/>
          <w:szCs w:val="24"/>
        </w:rPr>
        <w:t xml:space="preserve">Los talleres fueron realizados en </w:t>
      </w:r>
      <w:r w:rsidR="0020563B" w:rsidRPr="00354127">
        <w:rPr>
          <w:rFonts w:ascii="Calibri" w:hAnsi="Calibri" w:cs="Calibri"/>
          <w:sz w:val="24"/>
          <w:szCs w:val="24"/>
        </w:rPr>
        <w:t>tres</w:t>
      </w:r>
      <w:r w:rsidRPr="00354127">
        <w:rPr>
          <w:rFonts w:ascii="Calibri" w:hAnsi="Calibri" w:cs="Calibri"/>
          <w:sz w:val="24"/>
          <w:szCs w:val="24"/>
        </w:rPr>
        <w:t xml:space="preserve"> establecimientos educacionales y beneficiaron directamente a </w:t>
      </w:r>
      <w:r w:rsidR="00BF5F89" w:rsidRPr="00354127">
        <w:rPr>
          <w:rFonts w:ascii="Calibri" w:hAnsi="Calibri" w:cs="Calibri"/>
          <w:sz w:val="24"/>
          <w:szCs w:val="24"/>
        </w:rPr>
        <w:t>75</w:t>
      </w:r>
      <w:r w:rsidRPr="00354127">
        <w:rPr>
          <w:rFonts w:ascii="Calibri" w:hAnsi="Calibri" w:cs="Calibri"/>
          <w:sz w:val="24"/>
          <w:szCs w:val="24"/>
        </w:rPr>
        <w:t xml:space="preserve"> niñas de 6° a 8° básico</w:t>
      </w:r>
      <w:r w:rsidR="00354127" w:rsidRPr="00354127">
        <w:rPr>
          <w:rFonts w:ascii="Calibri" w:hAnsi="Calibri" w:cs="Calibri"/>
          <w:sz w:val="24"/>
          <w:szCs w:val="24"/>
        </w:rPr>
        <w:t>, según diversos estudios educativos, esta etapa corresponde a un momento clave en la formación de intereses vocacionales y en la construcción de la identidad. A esa edad, las estudiantes muestran mayor curiosidad científica y capacidad de abstracción, lo que facilita despertar y consolidar su interés por las áreas STEM</w:t>
      </w:r>
    </w:p>
    <w:p w14:paraId="548F8347" w14:textId="45DEB164" w:rsidR="0069055E" w:rsidRPr="006B7C86" w:rsidRDefault="0069055E" w:rsidP="0069055E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6B7C86">
        <w:rPr>
          <w:rFonts w:ascii="Calibri" w:hAnsi="Calibri" w:cs="Calibri"/>
          <w:sz w:val="24"/>
          <w:szCs w:val="24"/>
        </w:rPr>
        <w:lastRenderedPageBreak/>
        <w:t xml:space="preserve">Desde una perspectiva </w:t>
      </w:r>
      <w:r w:rsidRPr="006B7C86">
        <w:rPr>
          <w:rFonts w:ascii="Calibri" w:hAnsi="Calibri" w:cs="Calibri"/>
          <w:b/>
          <w:bCs/>
          <w:sz w:val="24"/>
          <w:szCs w:val="24"/>
        </w:rPr>
        <w:t>cuantitativa</w:t>
      </w:r>
      <w:r w:rsidRPr="006B7C86">
        <w:rPr>
          <w:rFonts w:ascii="Calibri" w:hAnsi="Calibri" w:cs="Calibri"/>
          <w:sz w:val="24"/>
          <w:szCs w:val="24"/>
        </w:rPr>
        <w:t xml:space="preserve">, los resultados obtenidos mediante la aplicación de encuestas de entrada y salida evidencian un </w:t>
      </w:r>
      <w:r w:rsidRPr="006B7C86">
        <w:rPr>
          <w:rFonts w:ascii="Calibri" w:hAnsi="Calibri" w:cs="Calibri"/>
          <w:b/>
          <w:bCs/>
          <w:sz w:val="24"/>
          <w:szCs w:val="24"/>
        </w:rPr>
        <w:t xml:space="preserve">incremento promedio del </w:t>
      </w:r>
      <w:r w:rsidR="00CF3127">
        <w:rPr>
          <w:rFonts w:ascii="Calibri" w:hAnsi="Calibri" w:cs="Calibri"/>
          <w:b/>
          <w:bCs/>
          <w:sz w:val="24"/>
          <w:szCs w:val="24"/>
        </w:rPr>
        <w:t>38</w:t>
      </w:r>
      <w:r w:rsidRPr="006B7C86">
        <w:rPr>
          <w:rFonts w:ascii="Calibri" w:hAnsi="Calibri" w:cs="Calibri"/>
          <w:b/>
          <w:bCs/>
          <w:sz w:val="24"/>
          <w:szCs w:val="24"/>
        </w:rPr>
        <w:t>%</w:t>
      </w:r>
      <w:r w:rsidRPr="006B7C86">
        <w:rPr>
          <w:rFonts w:ascii="Calibri" w:hAnsi="Calibri" w:cs="Calibri"/>
          <w:sz w:val="24"/>
          <w:szCs w:val="24"/>
        </w:rPr>
        <w:t xml:space="preserve"> en las dimensiones de interés, conocimiento y autopercepción de capacidades STEM. Antes de los talleres, solo un </w:t>
      </w:r>
      <w:r w:rsidR="009A5580">
        <w:rPr>
          <w:rFonts w:ascii="Calibri" w:hAnsi="Calibri" w:cs="Calibri"/>
          <w:b/>
          <w:bCs/>
          <w:sz w:val="24"/>
          <w:szCs w:val="24"/>
        </w:rPr>
        <w:t>35</w:t>
      </w:r>
      <w:r w:rsidRPr="006B7C86">
        <w:rPr>
          <w:rFonts w:ascii="Calibri" w:hAnsi="Calibri" w:cs="Calibri"/>
          <w:b/>
          <w:bCs/>
          <w:sz w:val="24"/>
          <w:szCs w:val="24"/>
        </w:rPr>
        <w:t>% de las niñas manifestaba interés alto</w:t>
      </w:r>
      <w:r w:rsidRPr="006B7C86">
        <w:rPr>
          <w:rFonts w:ascii="Calibri" w:hAnsi="Calibri" w:cs="Calibri"/>
          <w:sz w:val="24"/>
          <w:szCs w:val="24"/>
        </w:rPr>
        <w:t xml:space="preserve"> en estas áreas; tras la intervención, el porcentaje aumentó a </w:t>
      </w:r>
      <w:r w:rsidR="00CF3127">
        <w:rPr>
          <w:rFonts w:ascii="Calibri" w:hAnsi="Calibri" w:cs="Calibri"/>
          <w:b/>
          <w:bCs/>
          <w:sz w:val="24"/>
          <w:szCs w:val="24"/>
        </w:rPr>
        <w:t>73</w:t>
      </w:r>
      <w:r w:rsidRPr="006B7C86">
        <w:rPr>
          <w:rFonts w:ascii="Calibri" w:hAnsi="Calibri" w:cs="Calibri"/>
          <w:b/>
          <w:bCs/>
          <w:sz w:val="24"/>
          <w:szCs w:val="24"/>
        </w:rPr>
        <w:t>%</w:t>
      </w:r>
      <w:r w:rsidRPr="006B7C86">
        <w:rPr>
          <w:rFonts w:ascii="Calibri" w:hAnsi="Calibri" w:cs="Calibri"/>
          <w:sz w:val="24"/>
          <w:szCs w:val="24"/>
        </w:rPr>
        <w:t xml:space="preserve">. Asimismo, la </w:t>
      </w:r>
      <w:r w:rsidRPr="006B7C86">
        <w:rPr>
          <w:rFonts w:ascii="Calibri" w:hAnsi="Calibri" w:cs="Calibri"/>
          <w:b/>
          <w:bCs/>
          <w:sz w:val="24"/>
          <w:szCs w:val="24"/>
        </w:rPr>
        <w:t>confianza en sus habilidades tecnológicas</w:t>
      </w:r>
      <w:r w:rsidRPr="006B7C86">
        <w:rPr>
          <w:rFonts w:ascii="Calibri" w:hAnsi="Calibri" w:cs="Calibri"/>
          <w:sz w:val="24"/>
          <w:szCs w:val="24"/>
        </w:rPr>
        <w:t xml:space="preserve"> creció de un 40% a un </w:t>
      </w:r>
      <w:r w:rsidR="00887EE8">
        <w:rPr>
          <w:rFonts w:ascii="Calibri" w:hAnsi="Calibri" w:cs="Calibri"/>
          <w:sz w:val="24"/>
          <w:szCs w:val="24"/>
        </w:rPr>
        <w:t>79</w:t>
      </w:r>
      <w:r w:rsidRPr="006B7C86">
        <w:rPr>
          <w:rFonts w:ascii="Calibri" w:hAnsi="Calibri" w:cs="Calibri"/>
          <w:sz w:val="24"/>
          <w:szCs w:val="24"/>
        </w:rPr>
        <w:t xml:space="preserve">%, y la </w:t>
      </w:r>
      <w:r w:rsidRPr="006B7C86">
        <w:rPr>
          <w:rFonts w:ascii="Calibri" w:hAnsi="Calibri" w:cs="Calibri"/>
          <w:b/>
          <w:bCs/>
          <w:sz w:val="24"/>
          <w:szCs w:val="24"/>
        </w:rPr>
        <w:t>motivación por seguir aprendiendo ciencia y tecnología</w:t>
      </w:r>
      <w:r w:rsidRPr="006B7C86">
        <w:rPr>
          <w:rFonts w:ascii="Calibri" w:hAnsi="Calibri" w:cs="Calibri"/>
          <w:sz w:val="24"/>
          <w:szCs w:val="24"/>
        </w:rPr>
        <w:t xml:space="preserve"> alcanzó un 8</w:t>
      </w:r>
      <w:r w:rsidR="00887EE8">
        <w:rPr>
          <w:rFonts w:ascii="Calibri" w:hAnsi="Calibri" w:cs="Calibri"/>
          <w:sz w:val="24"/>
          <w:szCs w:val="24"/>
        </w:rPr>
        <w:t>2</w:t>
      </w:r>
      <w:r w:rsidRPr="006B7C86">
        <w:rPr>
          <w:rFonts w:ascii="Calibri" w:hAnsi="Calibri" w:cs="Calibri"/>
          <w:sz w:val="24"/>
          <w:szCs w:val="24"/>
        </w:rPr>
        <w:t>% al finalizar la experiencia. Estos datos reflejan un impacto significativo en la motivación de las participantes.</w:t>
      </w:r>
    </w:p>
    <w:p w14:paraId="20AC0D4B" w14:textId="608A193D" w:rsidR="0069055E" w:rsidRPr="006B7C86" w:rsidRDefault="0069055E" w:rsidP="0069055E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6B7C86">
        <w:rPr>
          <w:rFonts w:ascii="Calibri" w:hAnsi="Calibri" w:cs="Calibri"/>
          <w:sz w:val="24"/>
          <w:szCs w:val="24"/>
        </w:rPr>
        <w:t xml:space="preserve">Desde el enfoque </w:t>
      </w:r>
      <w:r w:rsidRPr="006B7C86">
        <w:rPr>
          <w:rFonts w:ascii="Calibri" w:hAnsi="Calibri" w:cs="Calibri"/>
          <w:b/>
          <w:bCs/>
          <w:sz w:val="24"/>
          <w:szCs w:val="24"/>
        </w:rPr>
        <w:t>cualitativo</w:t>
      </w:r>
      <w:r w:rsidRPr="006B7C86">
        <w:rPr>
          <w:rFonts w:ascii="Calibri" w:hAnsi="Calibri" w:cs="Calibri"/>
          <w:sz w:val="24"/>
          <w:szCs w:val="24"/>
        </w:rPr>
        <w:t xml:space="preserve">, se observó un marcado entusiasmo, curiosidad y disposición positiva por parte de las niñas, quienes valoraron la posibilidad de “aprender haciendo” y de interactuar con jóvenes mujeres que estudian carreras técnicas y de ingeniería. Las docentes de los colegios destacaron el aumento en la participación, la confianza y la expresión de las alumnas en actividades relacionadas con ciencia y tecnología después de los talleres. Igualmente, las monitoras reportaron un </w:t>
      </w:r>
      <w:r w:rsidRPr="006B7C86">
        <w:rPr>
          <w:rFonts w:ascii="Calibri" w:hAnsi="Calibri" w:cs="Calibri"/>
          <w:b/>
          <w:bCs/>
          <w:sz w:val="24"/>
          <w:szCs w:val="24"/>
        </w:rPr>
        <w:t>fortalecimiento de sus habilidades pedagógicas, comunicativas y de liderazgo</w:t>
      </w:r>
      <w:r w:rsidRPr="006B7C86">
        <w:rPr>
          <w:rFonts w:ascii="Calibri" w:hAnsi="Calibri" w:cs="Calibri"/>
          <w:sz w:val="24"/>
          <w:szCs w:val="24"/>
        </w:rPr>
        <w:t>, generando un valioso aprendizaje bidireccional.</w:t>
      </w:r>
    </w:p>
    <w:p w14:paraId="0386A934" w14:textId="77777777" w:rsidR="0069055E" w:rsidRPr="006B7C86" w:rsidRDefault="0069055E" w:rsidP="0069055E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6B7C86">
        <w:rPr>
          <w:rFonts w:ascii="Calibri" w:hAnsi="Calibri" w:cs="Calibri"/>
          <w:sz w:val="24"/>
          <w:szCs w:val="24"/>
        </w:rPr>
        <w:t xml:space="preserve">En cuanto a su </w:t>
      </w:r>
      <w:r w:rsidRPr="006B7C86">
        <w:rPr>
          <w:rFonts w:ascii="Calibri" w:hAnsi="Calibri" w:cs="Calibri"/>
          <w:b/>
          <w:bCs/>
          <w:sz w:val="24"/>
          <w:szCs w:val="24"/>
        </w:rPr>
        <w:t>contribución interna</w:t>
      </w:r>
      <w:r w:rsidRPr="006B7C86">
        <w:rPr>
          <w:rFonts w:ascii="Calibri" w:hAnsi="Calibri" w:cs="Calibri"/>
          <w:sz w:val="24"/>
          <w:szCs w:val="24"/>
        </w:rPr>
        <w:t xml:space="preserve">, el proyecto fortaleció el trabajo interdisciplinario entre carreras de Electricidad, Electrónica y Educación Especial, impulsando la formación integral de las estudiantes y su compromiso social. En el ámbito </w:t>
      </w:r>
      <w:r w:rsidRPr="0086497C">
        <w:rPr>
          <w:rFonts w:ascii="Calibri" w:hAnsi="Calibri" w:cs="Calibri"/>
          <w:sz w:val="24"/>
          <w:szCs w:val="24"/>
        </w:rPr>
        <w:t>externo</w:t>
      </w:r>
      <w:r w:rsidRPr="006B7C86">
        <w:rPr>
          <w:rFonts w:ascii="Calibri" w:hAnsi="Calibri" w:cs="Calibri"/>
          <w:sz w:val="24"/>
          <w:szCs w:val="24"/>
        </w:rPr>
        <w:t>, consolidó la vinculación entre la institución de educación superior y el sistema escolar regional, promoviendo la equidad de género y el acceso inclusivo al conocimiento científico-tecnológico.</w:t>
      </w:r>
    </w:p>
    <w:p w14:paraId="6015D0C8" w14:textId="77777777" w:rsidR="0069055E" w:rsidRPr="006B7C86" w:rsidRDefault="0069055E" w:rsidP="0069055E">
      <w:pPr>
        <w:spacing w:line="278" w:lineRule="auto"/>
        <w:jc w:val="both"/>
        <w:rPr>
          <w:rFonts w:ascii="Calibri" w:hAnsi="Calibri" w:cs="Calibri"/>
          <w:sz w:val="24"/>
          <w:szCs w:val="24"/>
        </w:rPr>
      </w:pPr>
      <w:r w:rsidRPr="006B7C86">
        <w:rPr>
          <w:rFonts w:ascii="Calibri" w:hAnsi="Calibri" w:cs="Calibri"/>
          <w:sz w:val="24"/>
          <w:szCs w:val="24"/>
        </w:rPr>
        <w:t xml:space="preserve">En síntesis, </w:t>
      </w:r>
      <w:r w:rsidRPr="006B7C86">
        <w:rPr>
          <w:rFonts w:ascii="Calibri" w:hAnsi="Calibri" w:cs="Calibri"/>
          <w:i/>
          <w:iCs/>
          <w:sz w:val="24"/>
          <w:szCs w:val="24"/>
        </w:rPr>
        <w:t>Chispitas</w:t>
      </w:r>
      <w:r w:rsidRPr="006B7C86">
        <w:rPr>
          <w:rFonts w:ascii="Calibri" w:hAnsi="Calibri" w:cs="Calibri"/>
          <w:sz w:val="24"/>
          <w:szCs w:val="24"/>
        </w:rPr>
        <w:t xml:space="preserve"> demostró ser una experiencia transformadora que combinó innovación, equidad e inspiración, motivando a nuevas generaciones de niñas a descubrir su potencial en las áreas STEM y contribuyendo al desarrollo educativo, social y científico de la región.</w:t>
      </w:r>
    </w:p>
    <w:p w14:paraId="750E7831" w14:textId="77777777" w:rsidR="0069055E" w:rsidRPr="0069055E" w:rsidRDefault="0069055E" w:rsidP="0069055E"/>
    <w:p w14:paraId="37A21716" w14:textId="77777777" w:rsidR="004B2943" w:rsidRPr="008E473A" w:rsidRDefault="004B2943">
      <w:pPr>
        <w:rPr>
          <w:rFonts w:ascii="Calibri" w:hAnsi="Calibri" w:cs="Calibri"/>
          <w:lang w:val="es-ES"/>
        </w:rPr>
      </w:pPr>
      <w:r w:rsidRPr="008E473A">
        <w:rPr>
          <w:rFonts w:ascii="Calibri" w:hAnsi="Calibri" w:cs="Calibri"/>
          <w:lang w:val="es-ES"/>
        </w:rPr>
        <w:br w:type="page"/>
      </w:r>
    </w:p>
    <w:p w14:paraId="30ADB904" w14:textId="5C32EF02" w:rsidR="00DA3F99" w:rsidRPr="00DA3F99" w:rsidRDefault="004B2943" w:rsidP="00DA3F99">
      <w:pPr>
        <w:pStyle w:val="Ttulo1"/>
        <w:numPr>
          <w:ilvl w:val="0"/>
          <w:numId w:val="3"/>
        </w:numPr>
        <w:rPr>
          <w:rFonts w:ascii="Calibri" w:hAnsi="Calibri" w:cs="Calibri"/>
        </w:rPr>
      </w:pPr>
      <w:bookmarkStart w:id="4" w:name="_Toc213613838"/>
      <w:r w:rsidRPr="008E473A">
        <w:rPr>
          <w:rFonts w:ascii="Calibri" w:hAnsi="Calibri" w:cs="Calibri"/>
        </w:rPr>
        <w:lastRenderedPageBreak/>
        <w:t>PEER</w:t>
      </w:r>
      <w:bookmarkEnd w:id="4"/>
    </w:p>
    <w:p w14:paraId="32A8A96F" w14:textId="77777777" w:rsidR="00DD1189" w:rsidRPr="008E473A" w:rsidRDefault="00DD1189" w:rsidP="00965DE3">
      <w:pPr>
        <w:rPr>
          <w:rFonts w:ascii="Calibri" w:hAnsi="Calibri" w:cs="Calibri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4394"/>
      </w:tblGrid>
      <w:tr w:rsidR="00965DE3" w:rsidRPr="008E473A" w14:paraId="3B8FE82F" w14:textId="77777777" w:rsidTr="00D153F4">
        <w:trPr>
          <w:trHeight w:val="479"/>
        </w:trPr>
        <w:tc>
          <w:tcPr>
            <w:tcW w:w="8784" w:type="dxa"/>
            <w:gridSpan w:val="3"/>
            <w:shd w:val="clear" w:color="auto" w:fill="A8D08D" w:themeFill="accent6" w:themeFillTint="99"/>
          </w:tcPr>
          <w:p w14:paraId="1C31BF98" w14:textId="77777777" w:rsidR="00965DE3" w:rsidRPr="008E473A" w:rsidRDefault="00965DE3" w:rsidP="00CB5AF1">
            <w:pPr>
              <w:jc w:val="center"/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Planificación </w:t>
            </w:r>
          </w:p>
        </w:tc>
      </w:tr>
      <w:tr w:rsidR="00965DE3" w:rsidRPr="008E473A" w14:paraId="21438D29" w14:textId="77777777" w:rsidTr="00A1116D">
        <w:trPr>
          <w:trHeight w:val="479"/>
        </w:trPr>
        <w:tc>
          <w:tcPr>
            <w:tcW w:w="2830" w:type="dxa"/>
          </w:tcPr>
          <w:p w14:paraId="1ACB353C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Problema </w:t>
            </w:r>
          </w:p>
        </w:tc>
        <w:tc>
          <w:tcPr>
            <w:tcW w:w="5954" w:type="dxa"/>
            <w:gridSpan w:val="2"/>
          </w:tcPr>
          <w:p w14:paraId="00C5F054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p w14:paraId="68F07960" w14:textId="7BE91953" w:rsidR="00350E88" w:rsidRPr="00350E88" w:rsidRDefault="00D862C7" w:rsidP="00350E88">
            <w:pPr>
              <w:rPr>
                <w:rFonts w:ascii="Calibri" w:hAnsi="Calibri" w:cs="Calibri"/>
              </w:rPr>
            </w:pPr>
            <w:r w:rsidRPr="008E473A">
              <w:rPr>
                <w:rFonts w:ascii="Calibri" w:hAnsi="Calibri" w:cs="Calibri"/>
              </w:rPr>
              <w:t>La baja participación de mujeres en carreras STEM en Chile, especialmente en áreas como Electricidad y Electrónica, producto de estereotipos de género y falta de estímulos pedagógicos inclusivos desde etapas tempranas.</w:t>
            </w:r>
            <w:r w:rsidR="00F3664D">
              <w:rPr>
                <w:rFonts w:ascii="Calibri" w:hAnsi="Calibri" w:cs="Calibri"/>
              </w:rPr>
              <w:t xml:space="preserve"> </w:t>
            </w:r>
            <w:r w:rsidR="00F3664D" w:rsidRPr="00F3664D">
              <w:rPr>
                <w:rFonts w:ascii="Calibri" w:hAnsi="Calibri" w:cs="Calibri"/>
              </w:rPr>
              <w:t xml:space="preserve">Uno de los factores críticos identificados es que estas brechas comienzan desde etapas tempranas del sistema educativo, especialmente en la enseñanza básica. </w:t>
            </w:r>
            <w:r w:rsidR="00F526AB">
              <w:rPr>
                <w:rFonts w:ascii="Calibri" w:hAnsi="Calibri" w:cs="Calibri"/>
              </w:rPr>
              <w:t>Según</w:t>
            </w:r>
            <w:r w:rsidR="00F526AB" w:rsidRPr="00F3664D">
              <w:rPr>
                <w:rFonts w:ascii="Calibri" w:hAnsi="Calibri" w:cs="Calibri"/>
              </w:rPr>
              <w:t xml:space="preserve"> el</w:t>
            </w:r>
            <w:r w:rsidR="00F3664D" w:rsidRPr="00F3664D">
              <w:rPr>
                <w:rFonts w:ascii="Calibri" w:hAnsi="Calibri" w:cs="Calibri"/>
              </w:rPr>
              <w:t xml:space="preserve"> estudio del BID (Banco Interamericano de Desarrollo, 2020), las niñas en América Latina —incluyendo Chile— presentan desde los 8 años una disminución en su confianza en asignaturas como matemáticas y ciencias, a pesar de obtener resultados similares a los niños. Esto sugiere que el problema no está en la capacidad, sino en la percepción y en la falta de estímulos adecuados que promuevan vocaciones científicas en las niñas</w:t>
            </w:r>
            <w:r w:rsidR="00350E88">
              <w:rPr>
                <w:rFonts w:ascii="Calibri" w:hAnsi="Calibri" w:cs="Calibri"/>
              </w:rPr>
              <w:t>. De acuerdo con la Encuesta Longitudinal de Primera Infancia, realizada por el Ministerio de Desarrollo Social y Familia, en 2024 l</w:t>
            </w:r>
            <w:r w:rsidR="00350E88" w:rsidRPr="00350E88">
              <w:rPr>
                <w:rFonts w:ascii="Calibri" w:hAnsi="Calibri" w:cs="Calibri"/>
              </w:rPr>
              <w:t>os resultados de corte transversal muestran que, en esta etapa del desarrollo, las diferencias de género son marcadas y, en general, presentan resultados menos favorables para las mujeres</w:t>
            </w:r>
          </w:p>
          <w:p w14:paraId="44A17C77" w14:textId="6C6D572D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p w14:paraId="0230B2AF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637EE682" w14:textId="77777777" w:rsidTr="00A1116D">
        <w:trPr>
          <w:trHeight w:val="453"/>
        </w:trPr>
        <w:tc>
          <w:tcPr>
            <w:tcW w:w="2830" w:type="dxa"/>
          </w:tcPr>
          <w:p w14:paraId="378B3078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Diagnóstico </w:t>
            </w:r>
          </w:p>
        </w:tc>
        <w:tc>
          <w:tcPr>
            <w:tcW w:w="5954" w:type="dxa"/>
            <w:gridSpan w:val="2"/>
          </w:tcPr>
          <w:p w14:paraId="71CF3C83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p w14:paraId="36517463" w14:textId="533C27CA" w:rsidR="00965DE3" w:rsidRPr="008E473A" w:rsidRDefault="00D862C7" w:rsidP="00CB5AF1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Según el Ministerio de Ciencia (2023), solo un 24% de las matrículas en carreras STEM corresponde a mujeres. En la educación básica, las niñas tienden a subestimar sus capacidades en ciencias y matemáticas. En paralelo, las carreras pedagógicas siguen altamente feminizadas, lo que refuerza estereotipos profesionales y limita la diversidad en el ámbito técnico-educativo.</w:t>
            </w:r>
          </w:p>
          <w:p w14:paraId="6DEACB1C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2DB9B42F" w14:textId="77777777" w:rsidTr="00A1116D">
        <w:trPr>
          <w:trHeight w:val="479"/>
        </w:trPr>
        <w:tc>
          <w:tcPr>
            <w:tcW w:w="2830" w:type="dxa"/>
          </w:tcPr>
          <w:p w14:paraId="165DF474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Planificación </w:t>
            </w:r>
          </w:p>
        </w:tc>
        <w:tc>
          <w:tcPr>
            <w:tcW w:w="5954" w:type="dxa"/>
            <w:gridSpan w:val="2"/>
          </w:tcPr>
          <w:p w14:paraId="2D77B6D8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D862C7" w:rsidRPr="008E473A" w14:paraId="20735EC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C158AA" w14:textId="77777777" w:rsidR="00D862C7" w:rsidRPr="008E473A" w:rsidRDefault="00D862C7" w:rsidP="00D862C7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0507DD3A" w14:textId="77777777" w:rsidR="00D862C7" w:rsidRPr="008E473A" w:rsidRDefault="00D862C7" w:rsidP="00D862C7">
            <w:pPr>
              <w:rPr>
                <w:rFonts w:ascii="Calibri" w:hAnsi="Calibri" w:cs="Calibri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8"/>
            </w:tblGrid>
            <w:tr w:rsidR="00D862C7" w:rsidRPr="008E473A" w14:paraId="412EDB6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9BEA0E3" w14:textId="460237F0" w:rsidR="00D862C7" w:rsidRPr="008E473A" w:rsidRDefault="00D862C7" w:rsidP="00D862C7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8E473A">
                    <w:rPr>
                      <w:rFonts w:ascii="Calibri" w:hAnsi="Calibri" w:cs="Calibri"/>
                    </w:rPr>
                    <w:t xml:space="preserve">Desarrollo e implementación de </w:t>
                  </w:r>
                  <w:r w:rsidRPr="008E473A">
                    <w:rPr>
                      <w:rStyle w:val="Textoennegrita"/>
                      <w:rFonts w:ascii="Calibri" w:hAnsi="Calibri" w:cs="Calibri"/>
                    </w:rPr>
                    <w:t>kit educativo interactivo</w:t>
                  </w:r>
                  <w:r w:rsidRPr="008E473A">
                    <w:rPr>
                      <w:rFonts w:ascii="Calibri" w:hAnsi="Calibri" w:cs="Calibri"/>
                    </w:rPr>
                    <w:t xml:space="preserve"> de física y matemática, acompañado de talleres prácticos en </w:t>
                  </w:r>
                  <w:r w:rsidR="00285978">
                    <w:rPr>
                      <w:rFonts w:ascii="Calibri" w:hAnsi="Calibri" w:cs="Calibri"/>
                    </w:rPr>
                    <w:t>tres</w:t>
                  </w:r>
                  <w:r w:rsidRPr="008E473A">
                    <w:rPr>
                      <w:rFonts w:ascii="Calibri" w:hAnsi="Calibri" w:cs="Calibri"/>
                    </w:rPr>
                    <w:t xml:space="preserve"> escuelas </w:t>
                  </w:r>
                  <w:r w:rsidRPr="000732C2">
                    <w:rPr>
                      <w:rFonts w:ascii="Calibri" w:hAnsi="Calibri" w:cs="Calibri"/>
                      <w:b/>
                      <w:bCs/>
                    </w:rPr>
                    <w:t>urbanas y rurales</w:t>
                  </w:r>
                  <w:r w:rsidRPr="008E473A">
                    <w:rPr>
                      <w:rFonts w:ascii="Calibri" w:hAnsi="Calibri" w:cs="Calibri"/>
                    </w:rPr>
                    <w:t xml:space="preserve"> de la Región de Coquimbo. El proyecto contempla el diseño, pilotaje, aplicación, evaluación de impacto y difusión del modelo, incluyendo una guía metodológica para su réplica</w:t>
                  </w:r>
                  <w:r w:rsidRPr="00DA091F">
                    <w:rPr>
                      <w:rFonts w:ascii="Calibri" w:hAnsi="Calibri" w:cs="Calibri"/>
                    </w:rPr>
                    <w:t>.</w:t>
                  </w:r>
                  <w:r w:rsidR="00DA091F" w:rsidRPr="00DA091F">
                    <w:rPr>
                      <w:rFonts w:ascii="Calibri" w:hAnsi="Calibri" w:cs="Calibri"/>
                    </w:rPr>
                    <w:t xml:space="preserve"> Cabe destacar que estos kits son entregados a los colegios con la finalidad de que el profesor de ciencias continúe realizando experiencias prácticas con </w:t>
                  </w:r>
                  <w:r w:rsidR="000B3A39">
                    <w:rPr>
                      <w:rFonts w:ascii="Calibri" w:hAnsi="Calibri" w:cs="Calibri"/>
                    </w:rPr>
                    <w:t>su</w:t>
                  </w:r>
                  <w:r w:rsidR="00DA091F" w:rsidRPr="00DA091F">
                    <w:rPr>
                      <w:rFonts w:ascii="Calibri" w:hAnsi="Calibri" w:cs="Calibri"/>
                    </w:rPr>
                    <w:t>s estudiantes.</w:t>
                  </w:r>
                </w:p>
              </w:tc>
            </w:tr>
          </w:tbl>
          <w:p w14:paraId="0F93A1FA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2F749A59" w14:textId="77777777" w:rsidTr="00A1116D">
        <w:trPr>
          <w:trHeight w:val="453"/>
        </w:trPr>
        <w:tc>
          <w:tcPr>
            <w:tcW w:w="2830" w:type="dxa"/>
          </w:tcPr>
          <w:p w14:paraId="48424A09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lastRenderedPageBreak/>
              <w:t>Objetivos comprometidos</w:t>
            </w:r>
          </w:p>
        </w:tc>
        <w:tc>
          <w:tcPr>
            <w:tcW w:w="5954" w:type="dxa"/>
            <w:gridSpan w:val="2"/>
          </w:tcPr>
          <w:p w14:paraId="321F28BE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p w14:paraId="706AC2F5" w14:textId="61DD1618" w:rsidR="00965DE3" w:rsidRPr="008E473A" w:rsidRDefault="00D862C7" w:rsidP="00CB5AF1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- Diseñar e implementar un kit didáctico interactivo.</w:t>
            </w:r>
            <w:r w:rsidRPr="008E473A">
              <w:rPr>
                <w:rFonts w:ascii="Calibri" w:hAnsi="Calibri" w:cs="Calibri"/>
              </w:rPr>
              <w:br/>
              <w:t>- Ejecutar talleres en c</w:t>
            </w:r>
            <w:r w:rsidR="00296F0C">
              <w:rPr>
                <w:rFonts w:ascii="Calibri" w:hAnsi="Calibri" w:cs="Calibri"/>
              </w:rPr>
              <w:t>uatro</w:t>
            </w:r>
            <w:r w:rsidRPr="008E473A">
              <w:rPr>
                <w:rFonts w:ascii="Calibri" w:hAnsi="Calibri" w:cs="Calibri"/>
              </w:rPr>
              <w:t xml:space="preserve"> establecimientos urbanos y rurales.</w:t>
            </w:r>
            <w:r w:rsidRPr="008E473A">
              <w:rPr>
                <w:rFonts w:ascii="Calibri" w:hAnsi="Calibri" w:cs="Calibri"/>
              </w:rPr>
              <w:br/>
              <w:t>- Evaluar el impacto en la motivación y autoconfianza de niñas participantes.</w:t>
            </w:r>
            <w:r w:rsidRPr="008E473A">
              <w:rPr>
                <w:rFonts w:ascii="Calibri" w:hAnsi="Calibri" w:cs="Calibri"/>
              </w:rPr>
              <w:br/>
              <w:t>- Sistematizar resultados y crear guía replicable.</w:t>
            </w:r>
          </w:p>
          <w:p w14:paraId="4AC62B36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C40D8E" w:rsidRPr="008E473A" w14:paraId="002DE8E8" w14:textId="77777777" w:rsidTr="00C40D8E">
        <w:trPr>
          <w:trHeight w:val="334"/>
        </w:trPr>
        <w:tc>
          <w:tcPr>
            <w:tcW w:w="8784" w:type="dxa"/>
            <w:gridSpan w:val="3"/>
          </w:tcPr>
          <w:p w14:paraId="303F1C50" w14:textId="042053D5" w:rsidR="00C40D8E" w:rsidRPr="008E473A" w:rsidRDefault="00C40D8E" w:rsidP="00C40D8E">
            <w:pPr>
              <w:jc w:val="center"/>
              <w:rPr>
                <w:rFonts w:ascii="Calibri" w:hAnsi="Calibri" w:cs="Calibri"/>
                <w:lang w:val="es-ES"/>
              </w:rPr>
            </w:pPr>
            <w:bookmarkStart w:id="5" w:name="_Hlk210052003"/>
            <w:r w:rsidRPr="008E473A">
              <w:rPr>
                <w:rFonts w:ascii="Calibri" w:hAnsi="Calibri" w:cs="Calibri"/>
                <w:b/>
                <w:bCs/>
                <w:lang w:val="es-ES"/>
              </w:rPr>
              <w:t>Indicadores del proyecto</w:t>
            </w:r>
          </w:p>
        </w:tc>
      </w:tr>
      <w:tr w:rsidR="00C40D8E" w:rsidRPr="008E473A" w14:paraId="1F9C1CF9" w14:textId="77777777" w:rsidTr="00C40D8E">
        <w:trPr>
          <w:trHeight w:val="479"/>
        </w:trPr>
        <w:tc>
          <w:tcPr>
            <w:tcW w:w="4390" w:type="dxa"/>
            <w:gridSpan w:val="2"/>
          </w:tcPr>
          <w:p w14:paraId="1E41C263" w14:textId="77777777" w:rsidR="00C40D8E" w:rsidRPr="008E473A" w:rsidRDefault="00C40D8E" w:rsidP="00C40D8E">
            <w:pPr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Cuantitativos</w:t>
            </w:r>
          </w:p>
          <w:p w14:paraId="5FEAA11B" w14:textId="537308C6" w:rsidR="00C40D8E" w:rsidRPr="008E473A" w:rsidRDefault="00D862C7" w:rsidP="00C40D8E">
            <w:pPr>
              <w:jc w:val="center"/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 xml:space="preserve">- </w:t>
            </w:r>
            <w:r w:rsidR="000732C2">
              <w:rPr>
                <w:rFonts w:ascii="Calibri" w:hAnsi="Calibri" w:cs="Calibri"/>
              </w:rPr>
              <w:t>3</w:t>
            </w:r>
            <w:r w:rsidRPr="008E473A">
              <w:rPr>
                <w:rFonts w:ascii="Calibri" w:hAnsi="Calibri" w:cs="Calibri"/>
              </w:rPr>
              <w:t xml:space="preserve"> establecimientos intervenidos.</w:t>
            </w:r>
            <w:r w:rsidRPr="008E473A">
              <w:rPr>
                <w:rFonts w:ascii="Calibri" w:hAnsi="Calibri" w:cs="Calibri"/>
              </w:rPr>
              <w:br/>
              <w:t xml:space="preserve">- </w:t>
            </w:r>
            <w:r w:rsidR="00296F0C">
              <w:rPr>
                <w:rFonts w:ascii="Calibri" w:hAnsi="Calibri" w:cs="Calibri"/>
              </w:rPr>
              <w:t>75</w:t>
            </w:r>
            <w:r w:rsidRPr="008E473A">
              <w:rPr>
                <w:rFonts w:ascii="Calibri" w:hAnsi="Calibri" w:cs="Calibri"/>
              </w:rPr>
              <w:t xml:space="preserve"> niñas beneficiadas directamente.</w:t>
            </w:r>
            <w:r w:rsidRPr="008E473A">
              <w:rPr>
                <w:rFonts w:ascii="Calibri" w:hAnsi="Calibri" w:cs="Calibri"/>
              </w:rPr>
              <w:br/>
              <w:t>- 10 estudiantes Santo Tomás participantes.</w:t>
            </w:r>
            <w:r w:rsidRPr="008E473A">
              <w:rPr>
                <w:rFonts w:ascii="Calibri" w:hAnsi="Calibri" w:cs="Calibri"/>
              </w:rPr>
              <w:br/>
              <w:t xml:space="preserve">- </w:t>
            </w:r>
            <w:r w:rsidR="00296F0C">
              <w:rPr>
                <w:rFonts w:ascii="Calibri" w:hAnsi="Calibri" w:cs="Calibri"/>
              </w:rPr>
              <w:t>3</w:t>
            </w:r>
            <w:r w:rsidRPr="008E473A">
              <w:rPr>
                <w:rFonts w:ascii="Calibri" w:hAnsi="Calibri" w:cs="Calibri"/>
              </w:rPr>
              <w:t xml:space="preserve"> kit</w:t>
            </w:r>
            <w:r w:rsidR="000732C2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 xml:space="preserve"> educativo diseñado</w:t>
            </w:r>
            <w:r w:rsidR="000732C2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 xml:space="preserve"> y probado</w:t>
            </w:r>
            <w:r w:rsidR="000732C2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>.</w:t>
            </w:r>
            <w:r w:rsidRPr="008E473A">
              <w:rPr>
                <w:rFonts w:ascii="Calibri" w:hAnsi="Calibri" w:cs="Calibri"/>
              </w:rPr>
              <w:br/>
              <w:t>- 1 guía metodológica publicada.</w:t>
            </w:r>
          </w:p>
          <w:p w14:paraId="33921BB4" w14:textId="77777777" w:rsidR="00C40D8E" w:rsidRPr="008E473A" w:rsidRDefault="00C40D8E" w:rsidP="00C40D8E">
            <w:pPr>
              <w:jc w:val="center"/>
              <w:rPr>
                <w:rFonts w:ascii="Calibri" w:hAnsi="Calibri" w:cs="Calibri"/>
                <w:lang w:val="es-ES"/>
              </w:rPr>
            </w:pPr>
          </w:p>
        </w:tc>
        <w:tc>
          <w:tcPr>
            <w:tcW w:w="4394" w:type="dxa"/>
          </w:tcPr>
          <w:p w14:paraId="51EFDABB" w14:textId="77777777" w:rsidR="00C40D8E" w:rsidRPr="008E473A" w:rsidRDefault="00C40D8E" w:rsidP="00C40D8E">
            <w:pPr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Cualitativos</w:t>
            </w:r>
          </w:p>
          <w:p w14:paraId="70AC5DEC" w14:textId="424B3476" w:rsidR="00553758" w:rsidRPr="008E473A" w:rsidRDefault="00D862C7" w:rsidP="004E7236">
            <w:pPr>
              <w:jc w:val="center"/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- Aumento en la motivación e interés por áreas STEM en niñas de enseñanza básica.</w:t>
            </w:r>
            <w:r w:rsidRPr="008E473A">
              <w:rPr>
                <w:rFonts w:ascii="Calibri" w:hAnsi="Calibri" w:cs="Calibri"/>
              </w:rPr>
              <w:br/>
              <w:t>- Fortalecimiento de competencias en innovación e inclusión en estudiantes participantes.</w:t>
            </w:r>
            <w:r w:rsidRPr="008E473A">
              <w:rPr>
                <w:rFonts w:ascii="Calibri" w:hAnsi="Calibri" w:cs="Calibri"/>
              </w:rPr>
              <w:br/>
              <w:t>- Validación del modelo por parte de instituciones colaboradoras.</w:t>
            </w:r>
          </w:p>
        </w:tc>
      </w:tr>
      <w:bookmarkEnd w:id="5"/>
      <w:tr w:rsidR="00965DE3" w:rsidRPr="008E473A" w14:paraId="24C52D60" w14:textId="77777777" w:rsidTr="00A1116D">
        <w:trPr>
          <w:trHeight w:val="453"/>
        </w:trPr>
        <w:tc>
          <w:tcPr>
            <w:tcW w:w="2830" w:type="dxa"/>
          </w:tcPr>
          <w:p w14:paraId="43104836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Responsables</w:t>
            </w:r>
          </w:p>
        </w:tc>
        <w:tc>
          <w:tcPr>
            <w:tcW w:w="5954" w:type="dxa"/>
            <w:gridSpan w:val="2"/>
          </w:tcPr>
          <w:p w14:paraId="62AF0B98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p w14:paraId="705CA719" w14:textId="52EBD989" w:rsidR="00965DE3" w:rsidRPr="008E473A" w:rsidRDefault="00D862C7" w:rsidP="00CB5AF1">
            <w:pPr>
              <w:rPr>
                <w:rFonts w:ascii="Calibri" w:hAnsi="Calibri" w:cs="Calibri"/>
                <w:lang w:val="es-ES"/>
              </w:rPr>
            </w:pPr>
            <w:r w:rsidRPr="008E473A">
              <w:rPr>
                <w:rStyle w:val="Textoennegrita"/>
                <w:rFonts w:ascii="Calibri" w:hAnsi="Calibri" w:cs="Calibri"/>
              </w:rPr>
              <w:t>Cristina Marcela González Carmona</w:t>
            </w:r>
            <w:r w:rsidRPr="008E473A">
              <w:rPr>
                <w:rFonts w:ascii="Calibri" w:hAnsi="Calibri" w:cs="Calibri"/>
              </w:rPr>
              <w:t xml:space="preserve"> – </w:t>
            </w:r>
            <w:proofErr w:type="gramStart"/>
            <w:r w:rsidRPr="008E473A">
              <w:rPr>
                <w:rFonts w:ascii="Calibri" w:hAnsi="Calibri" w:cs="Calibri"/>
              </w:rPr>
              <w:t>Jefa</w:t>
            </w:r>
            <w:proofErr w:type="gramEnd"/>
            <w:r w:rsidRPr="008E473A">
              <w:rPr>
                <w:rFonts w:ascii="Calibri" w:hAnsi="Calibri" w:cs="Calibri"/>
              </w:rPr>
              <w:t xml:space="preserve"> de Proyecto / Académica sede La Serena.</w:t>
            </w:r>
            <w:r w:rsidRPr="008E473A">
              <w:rPr>
                <w:rFonts w:ascii="Calibri" w:hAnsi="Calibri" w:cs="Calibri"/>
              </w:rPr>
              <w:br/>
              <w:t xml:space="preserve">Equipo interdisciplinario de estudiantes de </w:t>
            </w:r>
            <w:r w:rsidRPr="008E473A">
              <w:rPr>
                <w:rStyle w:val="Textoennegrita"/>
                <w:rFonts w:ascii="Calibri" w:hAnsi="Calibri" w:cs="Calibri"/>
              </w:rPr>
              <w:t>Electricidad y Electrónica Industrial</w:t>
            </w:r>
            <w:r w:rsidRPr="008E473A">
              <w:rPr>
                <w:rFonts w:ascii="Calibri" w:hAnsi="Calibri" w:cs="Calibri"/>
              </w:rPr>
              <w:t xml:space="preserve"> y </w:t>
            </w:r>
            <w:r w:rsidRPr="008E473A">
              <w:rPr>
                <w:rStyle w:val="Textoennegrita"/>
                <w:rFonts w:ascii="Calibri" w:hAnsi="Calibri" w:cs="Calibri"/>
              </w:rPr>
              <w:t>Educación Especial</w:t>
            </w:r>
            <w:r w:rsidRPr="008E473A">
              <w:rPr>
                <w:rFonts w:ascii="Calibri" w:hAnsi="Calibri" w:cs="Calibri"/>
              </w:rPr>
              <w:t>.</w:t>
            </w:r>
          </w:p>
          <w:p w14:paraId="2D8364F7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1765B819" w14:textId="77777777" w:rsidTr="00A1116D">
        <w:trPr>
          <w:trHeight w:val="453"/>
        </w:trPr>
        <w:tc>
          <w:tcPr>
            <w:tcW w:w="2830" w:type="dxa"/>
          </w:tcPr>
          <w:p w14:paraId="3B6A86F4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Socios estratégicos (red de colaboración)</w:t>
            </w:r>
          </w:p>
        </w:tc>
        <w:tc>
          <w:tcPr>
            <w:tcW w:w="5954" w:type="dxa"/>
            <w:gridSpan w:val="2"/>
          </w:tcPr>
          <w:p w14:paraId="00C818A2" w14:textId="7D5DD1F5" w:rsidR="00965DE3" w:rsidRPr="008E473A" w:rsidRDefault="00D862C7" w:rsidP="00CB5AF1">
            <w:pPr>
              <w:rPr>
                <w:rFonts w:ascii="Calibri" w:hAnsi="Calibri" w:cs="Calibri"/>
                <w:i/>
                <w:iCs/>
                <w:lang w:val="es-ES"/>
              </w:rPr>
            </w:pPr>
            <w:r w:rsidRPr="008E473A">
              <w:rPr>
                <w:rStyle w:val="Textoennegrita"/>
                <w:rFonts w:ascii="Calibri" w:hAnsi="Calibri" w:cs="Calibri"/>
              </w:rPr>
              <w:t>Vicky Ávila Véliz</w:t>
            </w:r>
            <w:r w:rsidRPr="008E473A">
              <w:rPr>
                <w:rFonts w:ascii="Calibri" w:hAnsi="Calibri" w:cs="Calibri"/>
              </w:rPr>
              <w:t xml:space="preserve">, Encargada de Género y Coordinadora </w:t>
            </w:r>
            <w:r w:rsidRPr="008E473A">
              <w:rPr>
                <w:rStyle w:val="Textoennegrita"/>
                <w:rFonts w:ascii="Calibri" w:hAnsi="Calibri" w:cs="Calibri"/>
              </w:rPr>
              <w:t>Mesa Energía + Mujer</w:t>
            </w:r>
            <w:r w:rsidRPr="008E473A">
              <w:rPr>
                <w:rFonts w:ascii="Calibri" w:hAnsi="Calibri" w:cs="Calibri"/>
              </w:rPr>
              <w:t>, Seremi de Energía Región de Coquimbo.</w:t>
            </w:r>
            <w:r w:rsidRPr="008E473A">
              <w:rPr>
                <w:rFonts w:ascii="Calibri" w:hAnsi="Calibri" w:cs="Calibri"/>
              </w:rPr>
              <w:br/>
            </w:r>
            <w:r w:rsidRPr="008E473A">
              <w:rPr>
                <w:rStyle w:val="Textoennegrita"/>
                <w:rFonts w:ascii="Calibri" w:hAnsi="Calibri" w:cs="Calibri"/>
              </w:rPr>
              <w:t>ISA Energía</w:t>
            </w:r>
            <w:r w:rsidRPr="008E473A">
              <w:rPr>
                <w:rFonts w:ascii="Calibri" w:hAnsi="Calibri" w:cs="Calibri"/>
              </w:rPr>
              <w:t xml:space="preserve"> (colaboración en talleres para mujeres en Energía).</w:t>
            </w:r>
          </w:p>
        </w:tc>
      </w:tr>
    </w:tbl>
    <w:p w14:paraId="29951870" w14:textId="782DF956" w:rsidR="00C40D8E" w:rsidRPr="008E473A" w:rsidRDefault="00C40D8E">
      <w:pPr>
        <w:rPr>
          <w:rFonts w:ascii="Calibri" w:hAnsi="Calibri" w:cs="Calibri"/>
        </w:rPr>
      </w:pPr>
    </w:p>
    <w:p w14:paraId="16C35F0B" w14:textId="77777777" w:rsidR="00C40D8E" w:rsidRPr="008E473A" w:rsidRDefault="00C40D8E">
      <w:pPr>
        <w:rPr>
          <w:rFonts w:ascii="Calibri" w:hAnsi="Calibri" w:cs="Calibri"/>
        </w:rPr>
      </w:pPr>
      <w:r w:rsidRPr="008E473A">
        <w:rPr>
          <w:rFonts w:ascii="Calibri" w:hAnsi="Calibri" w:cs="Calibri"/>
        </w:rPr>
        <w:br w:type="page"/>
      </w:r>
    </w:p>
    <w:tbl>
      <w:tblPr>
        <w:tblStyle w:val="Tablaconcuadrcula"/>
        <w:tblW w:w="0" w:type="auto"/>
        <w:tblInd w:w="-5" w:type="dxa"/>
        <w:tblLook w:val="04A0" w:firstRow="1" w:lastRow="0" w:firstColumn="1" w:lastColumn="0" w:noHBand="0" w:noVBand="1"/>
      </w:tblPr>
      <w:tblGrid>
        <w:gridCol w:w="2830"/>
        <w:gridCol w:w="1565"/>
        <w:gridCol w:w="4394"/>
      </w:tblGrid>
      <w:tr w:rsidR="00965DE3" w:rsidRPr="008E473A" w14:paraId="252F79E9" w14:textId="77777777" w:rsidTr="0005509F">
        <w:trPr>
          <w:trHeight w:val="479"/>
        </w:trPr>
        <w:tc>
          <w:tcPr>
            <w:tcW w:w="8784" w:type="dxa"/>
            <w:gridSpan w:val="3"/>
            <w:shd w:val="clear" w:color="auto" w:fill="A8D08D" w:themeFill="accent6" w:themeFillTint="99"/>
          </w:tcPr>
          <w:p w14:paraId="3454683B" w14:textId="77777777" w:rsidR="00965DE3" w:rsidRPr="008E473A" w:rsidRDefault="00965DE3" w:rsidP="00CB5AF1">
            <w:pPr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lastRenderedPageBreak/>
              <w:t>Ejecución</w:t>
            </w:r>
          </w:p>
        </w:tc>
      </w:tr>
      <w:tr w:rsidR="00965DE3" w:rsidRPr="008E473A" w14:paraId="4257DB7A" w14:textId="77777777" w:rsidTr="00603147">
        <w:trPr>
          <w:trHeight w:val="8855"/>
        </w:trPr>
        <w:tc>
          <w:tcPr>
            <w:tcW w:w="2830" w:type="dxa"/>
          </w:tcPr>
          <w:p w14:paraId="2964B301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Fases de ejecución del proyecto</w:t>
            </w:r>
          </w:p>
        </w:tc>
        <w:tc>
          <w:tcPr>
            <w:tcW w:w="5954" w:type="dxa"/>
            <w:gridSpan w:val="2"/>
          </w:tcPr>
          <w:p w14:paraId="0DC14A2A" w14:textId="77777777" w:rsidR="006F559E" w:rsidRPr="00603147" w:rsidRDefault="006F559E" w:rsidP="006F559E">
            <w:pPr>
              <w:rPr>
                <w:rFonts w:ascii="Calibri" w:hAnsi="Calibri" w:cs="Calibri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43"/>
            </w:tblGrid>
            <w:tr w:rsidR="006F559E" w:rsidRPr="00603147" w14:paraId="7C3EDA6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358396" w14:textId="77777777" w:rsidR="006F559E" w:rsidRPr="00603147" w:rsidRDefault="006F559E" w:rsidP="006F559E">
                  <w:pPr>
                    <w:rPr>
                      <w:rFonts w:ascii="Calibri" w:hAnsi="Calibri" w:cs="Calibri"/>
                    </w:rPr>
                  </w:pPr>
                  <w:r w:rsidRPr="00603147">
                    <w:rPr>
                      <w:rFonts w:ascii="Calibri" w:hAnsi="Calibri" w:cs="Calibri"/>
                    </w:rPr>
                    <w:t>El proyecto se implemen</w:t>
                  </w:r>
                  <w:r w:rsidR="00553758" w:rsidRPr="00603147">
                    <w:rPr>
                      <w:rFonts w:ascii="Calibri" w:hAnsi="Calibri" w:cs="Calibri"/>
                    </w:rPr>
                    <w:t>tó</w:t>
                  </w:r>
                  <w:r w:rsidRPr="00603147">
                    <w:rPr>
                      <w:rFonts w:ascii="Calibri" w:hAnsi="Calibri" w:cs="Calibri"/>
                    </w:rPr>
                    <w:t xml:space="preserve"> en la Región de Coquimbo a través del desarrollo de kits educativos interactivos y la realización de talleres prácticos en </w:t>
                  </w:r>
                  <w:r w:rsidR="00553758" w:rsidRPr="00603147">
                    <w:rPr>
                      <w:rFonts w:ascii="Calibri" w:hAnsi="Calibri" w:cs="Calibri"/>
                    </w:rPr>
                    <w:t>tres</w:t>
                  </w:r>
                  <w:r w:rsidRPr="00603147">
                    <w:rPr>
                      <w:rFonts w:ascii="Calibri" w:hAnsi="Calibri" w:cs="Calibri"/>
                    </w:rPr>
                    <w:t xml:space="preserve"> escuelas urbanas y rurales. La ejecución contempla el diseño técnico del kit, la validación pedagógica con enfoque inclusivo, la coordinación con establecimientos participantes, y la medición del impacto en la motivación de las niñas. Se generará una guía metodológica y registro audiovisual del proceso para su futura replicabilidad.</w:t>
                  </w:r>
                </w:p>
                <w:p w14:paraId="6014BD07" w14:textId="77777777" w:rsidR="00603147" w:rsidRPr="00104F6C" w:rsidRDefault="00603147" w:rsidP="00603147">
                  <w:pPr>
                    <w:spacing w:line="278" w:lineRule="auto"/>
                    <w:jc w:val="both"/>
                  </w:pPr>
                  <w:r w:rsidRPr="00104F6C">
                    <w:t>Los kits que se diseñaron, implementaros y entregaron a los colegios son:</w:t>
                  </w:r>
                </w:p>
                <w:p w14:paraId="16A49FB8" w14:textId="47DA339D" w:rsidR="00603147" w:rsidRPr="00104F6C" w:rsidRDefault="00603147" w:rsidP="00603147">
                  <w:pPr>
                    <w:numPr>
                      <w:ilvl w:val="0"/>
                      <w:numId w:val="10"/>
                    </w:numPr>
                    <w:spacing w:line="278" w:lineRule="auto"/>
                    <w:jc w:val="both"/>
                  </w:pPr>
                  <w:r w:rsidRPr="00104F6C">
                    <w:rPr>
                      <w:b/>
                      <w:bCs/>
                    </w:rPr>
                    <w:t>Generación de Energía Eléctrica</w:t>
                  </w:r>
                  <w:r w:rsidRPr="00104F6C">
                    <w:t xml:space="preserve">: a través de la inducción electromagnética genera voltaje continuo que permite energizar luces pequeñas. Acá se busca mostrar </w:t>
                  </w:r>
                  <w:r w:rsidR="002A3984" w:rsidRPr="00104F6C">
                    <w:t>cómo</w:t>
                  </w:r>
                  <w:r w:rsidRPr="00104F6C">
                    <w:t xml:space="preserve"> llega la electricidad a cada </w:t>
                  </w:r>
                  <w:r w:rsidR="001767AF">
                    <w:t>hogar</w:t>
                  </w:r>
                  <w:r w:rsidRPr="00104F6C">
                    <w:t>.</w:t>
                  </w:r>
                </w:p>
                <w:p w14:paraId="44901815" w14:textId="3DDE192F" w:rsidR="00603147" w:rsidRPr="00104F6C" w:rsidRDefault="00603147" w:rsidP="00603147">
                  <w:pPr>
                    <w:numPr>
                      <w:ilvl w:val="0"/>
                      <w:numId w:val="10"/>
                    </w:numPr>
                    <w:spacing w:line="278" w:lineRule="auto"/>
                    <w:jc w:val="both"/>
                  </w:pPr>
                  <w:r w:rsidRPr="00104F6C">
                    <w:rPr>
                      <w:b/>
                      <w:bCs/>
                    </w:rPr>
                    <w:t>Seguidor de luz</w:t>
                  </w:r>
                  <w:r w:rsidRPr="00104F6C">
                    <w:t>: Este kit permite orientar una celda fotovoltaica</w:t>
                  </w:r>
                  <w:r w:rsidRPr="00603147">
                    <w:t>,</w:t>
                  </w:r>
                  <w:r w:rsidRPr="00104F6C">
                    <w:t xml:space="preserve"> </w:t>
                  </w:r>
                  <w:r w:rsidR="005229CE" w:rsidRPr="00104F6C">
                    <w:t>de acuerdo con</w:t>
                  </w:r>
                  <w:r w:rsidRPr="00104F6C">
                    <w:t xml:space="preserve"> un sistema robótico que busca la luz. En este kit aprovechamos de introducir el tema de la eficiencia energética a temprana edad.</w:t>
                  </w:r>
                </w:p>
                <w:p w14:paraId="66F8A6FB" w14:textId="77777777" w:rsidR="00603147" w:rsidRDefault="00603147" w:rsidP="00603147">
                  <w:pPr>
                    <w:numPr>
                      <w:ilvl w:val="0"/>
                      <w:numId w:val="10"/>
                    </w:numPr>
                    <w:spacing w:line="278" w:lineRule="auto"/>
                    <w:jc w:val="both"/>
                  </w:pPr>
                  <w:r w:rsidRPr="00104F6C">
                    <w:rPr>
                      <w:b/>
                      <w:bCs/>
                    </w:rPr>
                    <w:t>Levitación por Ultrasonido</w:t>
                  </w:r>
                  <w:r w:rsidRPr="00104F6C">
                    <w:t>: funciona gracias a ondas sonoras de alta frecuencia que no podemos oír. Estas ondas viajan tan rápido que crean pequeñas zonas de presión en el aire, capaces de mantener suspendidos objetos muy livianos</w:t>
                  </w:r>
                  <w:r w:rsidRPr="00603147">
                    <w:t>, e</w:t>
                  </w:r>
                  <w:r w:rsidRPr="00104F6C">
                    <w:t>s decir, el sonido “sostiene” los objetos sin tocarlos, mostrando cómo la ciencia puede hacer cosas que parecen magia</w:t>
                  </w:r>
                </w:p>
                <w:p w14:paraId="186B6AB3" w14:textId="312E8234" w:rsidR="00046290" w:rsidRPr="00104F6C" w:rsidRDefault="00046290" w:rsidP="00603147">
                  <w:pPr>
                    <w:numPr>
                      <w:ilvl w:val="0"/>
                      <w:numId w:val="10"/>
                    </w:numPr>
                    <w:spacing w:line="278" w:lineRule="auto"/>
                    <w:jc w:val="both"/>
                  </w:pPr>
                  <w:r>
                    <w:rPr>
                      <w:b/>
                      <w:bCs/>
                    </w:rPr>
                    <w:t>Astronomía</w:t>
                  </w:r>
                  <w:r w:rsidRPr="00046290">
                    <w:t>:</w:t>
                  </w:r>
                  <w:r>
                    <w:t xml:space="preserve"> </w:t>
                  </w:r>
                  <w:r w:rsidRPr="00046290">
                    <w:t>Este kit invita a las a descubrir el universo de forma lúdica. Incluye una caja interactiva que, al acercar una tarjeta con el nombre de un cuerpo celeste, reproduce por voz sus principales características y proyecta su forma en la tapa. Una manera entretenida y educativa de conocer los elementos del espacio mientras juegan y aprenden</w:t>
                  </w:r>
                </w:p>
                <w:p w14:paraId="4B46F557" w14:textId="2E05BEA2" w:rsidR="00603147" w:rsidRPr="00603147" w:rsidRDefault="00603147" w:rsidP="006F559E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29F8A17C" w14:textId="77777777" w:rsidR="00965DE3" w:rsidRPr="00603147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61CDAD84" w14:textId="77777777" w:rsidTr="0005509F">
        <w:trPr>
          <w:trHeight w:val="453"/>
        </w:trPr>
        <w:tc>
          <w:tcPr>
            <w:tcW w:w="2830" w:type="dxa"/>
          </w:tcPr>
          <w:p w14:paraId="3F8BB176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Registros y evidencias </w:t>
            </w:r>
          </w:p>
        </w:tc>
        <w:tc>
          <w:tcPr>
            <w:tcW w:w="5954" w:type="dxa"/>
            <w:gridSpan w:val="2"/>
          </w:tcPr>
          <w:p w14:paraId="344BFA4A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05509F" w:rsidRPr="008E473A" w14:paraId="09CEB169" w14:textId="77777777" w:rsidTr="0005509F">
        <w:trPr>
          <w:trHeight w:val="334"/>
        </w:trPr>
        <w:tc>
          <w:tcPr>
            <w:tcW w:w="8789" w:type="dxa"/>
            <w:gridSpan w:val="3"/>
          </w:tcPr>
          <w:p w14:paraId="4D567B8D" w14:textId="77777777" w:rsidR="0005509F" w:rsidRPr="008E473A" w:rsidRDefault="0005509F" w:rsidP="00DF2D42">
            <w:pPr>
              <w:jc w:val="center"/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Indicadores del proyecto</w:t>
            </w:r>
          </w:p>
        </w:tc>
      </w:tr>
      <w:tr w:rsidR="0005509F" w:rsidRPr="008E473A" w14:paraId="1498C2A7" w14:textId="77777777" w:rsidTr="0005509F">
        <w:trPr>
          <w:trHeight w:val="479"/>
        </w:trPr>
        <w:tc>
          <w:tcPr>
            <w:tcW w:w="4395" w:type="dxa"/>
            <w:gridSpan w:val="2"/>
          </w:tcPr>
          <w:p w14:paraId="5978ACCF" w14:textId="77777777" w:rsidR="0005509F" w:rsidRPr="008E473A" w:rsidRDefault="0005509F" w:rsidP="00DF2D42">
            <w:pPr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Cuantitativos</w:t>
            </w:r>
          </w:p>
          <w:p w14:paraId="058A6CBA" w14:textId="77777777" w:rsidR="0005509F" w:rsidRPr="008E473A" w:rsidRDefault="0005509F" w:rsidP="00DF2D42">
            <w:pPr>
              <w:jc w:val="center"/>
              <w:rPr>
                <w:rFonts w:ascii="Calibri" w:hAnsi="Calibri" w:cs="Calibri"/>
                <w:lang w:val="es-ES"/>
              </w:rPr>
            </w:pPr>
          </w:p>
          <w:p w14:paraId="2A79C1C9" w14:textId="7A7B2075" w:rsidR="0005509F" w:rsidRPr="008E473A" w:rsidRDefault="006F559E" w:rsidP="00DF2D42">
            <w:pPr>
              <w:jc w:val="center"/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 xml:space="preserve">- </w:t>
            </w:r>
            <w:r w:rsidR="00553758">
              <w:rPr>
                <w:rFonts w:ascii="Calibri" w:hAnsi="Calibri" w:cs="Calibri"/>
              </w:rPr>
              <w:t>3</w:t>
            </w:r>
            <w:r w:rsidRPr="008E473A">
              <w:rPr>
                <w:rFonts w:ascii="Calibri" w:hAnsi="Calibri" w:cs="Calibri"/>
              </w:rPr>
              <w:t xml:space="preserve"> establecimientos intervenidos.</w:t>
            </w:r>
            <w:r w:rsidRPr="008E473A">
              <w:rPr>
                <w:rFonts w:ascii="Calibri" w:hAnsi="Calibri" w:cs="Calibri"/>
              </w:rPr>
              <w:br/>
              <w:t xml:space="preserve">- </w:t>
            </w:r>
            <w:r w:rsidR="00296F0C">
              <w:rPr>
                <w:rFonts w:ascii="Calibri" w:hAnsi="Calibri" w:cs="Calibri"/>
              </w:rPr>
              <w:t>75</w:t>
            </w:r>
            <w:r w:rsidRPr="008E473A">
              <w:rPr>
                <w:rFonts w:ascii="Calibri" w:hAnsi="Calibri" w:cs="Calibri"/>
              </w:rPr>
              <w:t xml:space="preserve"> niñas beneficiadas directamente.</w:t>
            </w:r>
            <w:r w:rsidRPr="008E473A">
              <w:rPr>
                <w:rFonts w:ascii="Calibri" w:hAnsi="Calibri" w:cs="Calibri"/>
              </w:rPr>
              <w:br/>
            </w:r>
            <w:r w:rsidRPr="008E473A">
              <w:rPr>
                <w:rFonts w:ascii="Calibri" w:hAnsi="Calibri" w:cs="Calibri"/>
              </w:rPr>
              <w:lastRenderedPageBreak/>
              <w:t>- 10 estudiantes Santo Tomás participantes (</w:t>
            </w:r>
            <w:r w:rsidR="00296F0C">
              <w:rPr>
                <w:rFonts w:ascii="Calibri" w:hAnsi="Calibri" w:cs="Calibri"/>
              </w:rPr>
              <w:t>6</w:t>
            </w:r>
            <w:r w:rsidRPr="008E473A">
              <w:rPr>
                <w:rFonts w:ascii="Calibri" w:hAnsi="Calibri" w:cs="Calibri"/>
              </w:rPr>
              <w:t xml:space="preserve"> mujeres y </w:t>
            </w:r>
            <w:r w:rsidR="00296F0C">
              <w:rPr>
                <w:rFonts w:ascii="Calibri" w:hAnsi="Calibri" w:cs="Calibri"/>
              </w:rPr>
              <w:t>4</w:t>
            </w:r>
            <w:r w:rsidRPr="008E473A">
              <w:rPr>
                <w:rFonts w:ascii="Calibri" w:hAnsi="Calibri" w:cs="Calibri"/>
              </w:rPr>
              <w:t xml:space="preserve"> hombres).</w:t>
            </w:r>
            <w:r w:rsidRPr="008E473A">
              <w:rPr>
                <w:rFonts w:ascii="Calibri" w:hAnsi="Calibri" w:cs="Calibri"/>
              </w:rPr>
              <w:br/>
              <w:t xml:space="preserve">- </w:t>
            </w:r>
            <w:r w:rsidR="00FA37AB">
              <w:rPr>
                <w:rFonts w:ascii="Calibri" w:hAnsi="Calibri" w:cs="Calibri"/>
              </w:rPr>
              <w:t>3</w:t>
            </w:r>
            <w:r w:rsidRPr="008E473A">
              <w:rPr>
                <w:rFonts w:ascii="Calibri" w:hAnsi="Calibri" w:cs="Calibri"/>
              </w:rPr>
              <w:t xml:space="preserve"> kit</w:t>
            </w:r>
            <w:r w:rsidR="00553758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 xml:space="preserve"> educativo</w:t>
            </w:r>
            <w:r w:rsidR="00553758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 xml:space="preserve"> STEM diseñado</w:t>
            </w:r>
            <w:r w:rsidR="00553758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 xml:space="preserve"> e implementado</w:t>
            </w:r>
            <w:r w:rsidR="00553758">
              <w:rPr>
                <w:rFonts w:ascii="Calibri" w:hAnsi="Calibri" w:cs="Calibri"/>
              </w:rPr>
              <w:t>s</w:t>
            </w:r>
            <w:r w:rsidRPr="008E473A">
              <w:rPr>
                <w:rFonts w:ascii="Calibri" w:hAnsi="Calibri" w:cs="Calibri"/>
              </w:rPr>
              <w:t>.</w:t>
            </w:r>
            <w:r w:rsidRPr="008E473A">
              <w:rPr>
                <w:rFonts w:ascii="Calibri" w:hAnsi="Calibri" w:cs="Calibri"/>
              </w:rPr>
              <w:br/>
              <w:t>- 1 guía metodológica elaborada.</w:t>
            </w:r>
            <w:r w:rsidRPr="008E473A">
              <w:rPr>
                <w:rFonts w:ascii="Calibri" w:hAnsi="Calibri" w:cs="Calibri"/>
              </w:rPr>
              <w:br/>
            </w:r>
          </w:p>
        </w:tc>
        <w:tc>
          <w:tcPr>
            <w:tcW w:w="4394" w:type="dxa"/>
          </w:tcPr>
          <w:p w14:paraId="22DD404B" w14:textId="77777777" w:rsidR="0005509F" w:rsidRPr="008E473A" w:rsidRDefault="0005509F" w:rsidP="00DF2D42">
            <w:pPr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lastRenderedPageBreak/>
              <w:t>Cualitativos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F559E" w:rsidRPr="008E473A" w14:paraId="6E54648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A86BEDA" w14:textId="77777777" w:rsidR="006F559E" w:rsidRPr="008E473A" w:rsidRDefault="006F559E" w:rsidP="006F559E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36A12C6A" w14:textId="77777777" w:rsidR="006F559E" w:rsidRPr="008E473A" w:rsidRDefault="006F559E" w:rsidP="006F559E">
            <w:pPr>
              <w:rPr>
                <w:rFonts w:ascii="Calibri" w:hAnsi="Calibri" w:cs="Calibri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8"/>
            </w:tblGrid>
            <w:tr w:rsidR="006F559E" w:rsidRPr="008E473A" w14:paraId="6FA4F28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031C023" w14:textId="77777777" w:rsidR="006F559E" w:rsidRPr="008E473A" w:rsidRDefault="006F559E" w:rsidP="006F55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8E473A">
                    <w:rPr>
                      <w:rFonts w:ascii="Calibri" w:hAnsi="Calibri" w:cs="Calibri"/>
                    </w:rPr>
                    <w:t xml:space="preserve">- Aumento en la autoconfianza y percepción de capacidad científica en niñas </w:t>
                  </w:r>
                  <w:r w:rsidRPr="008E473A">
                    <w:rPr>
                      <w:rFonts w:ascii="Calibri" w:hAnsi="Calibri" w:cs="Calibri"/>
                    </w:rPr>
                    <w:lastRenderedPageBreak/>
                    <w:t>participantes.</w:t>
                  </w:r>
                  <w:r w:rsidRPr="008E473A">
                    <w:rPr>
                      <w:rFonts w:ascii="Calibri" w:hAnsi="Calibri" w:cs="Calibri"/>
                    </w:rPr>
                    <w:br/>
                    <w:t>- Fortalecimiento del trabajo interdisciplinario entre carreras técnicas y pedagógicas.</w:t>
                  </w:r>
                  <w:r w:rsidRPr="008E473A">
                    <w:rPr>
                      <w:rFonts w:ascii="Calibri" w:hAnsi="Calibri" w:cs="Calibri"/>
                    </w:rPr>
                    <w:br/>
                    <w:t>- Validación institucional y social del modelo por parte de la Mesa Energía + Mujer y colegios intervenidos.</w:t>
                  </w:r>
                  <w:r w:rsidRPr="008E473A">
                    <w:rPr>
                      <w:rFonts w:ascii="Calibri" w:hAnsi="Calibri" w:cs="Calibri"/>
                    </w:rPr>
                    <w:br/>
                    <w:t>- Generación de aprendizajes significativos y replicables en innovación educativa con enfoque de género.</w:t>
                  </w:r>
                </w:p>
              </w:tc>
            </w:tr>
          </w:tbl>
          <w:p w14:paraId="1C0C07ED" w14:textId="77777777" w:rsidR="006F559E" w:rsidRPr="008E473A" w:rsidRDefault="006F559E" w:rsidP="00DF2D42">
            <w:pPr>
              <w:jc w:val="center"/>
              <w:rPr>
                <w:rFonts w:ascii="Calibri" w:hAnsi="Calibri" w:cs="Calibri"/>
                <w:lang w:val="es-ES"/>
              </w:rPr>
            </w:pPr>
          </w:p>
        </w:tc>
      </w:tr>
    </w:tbl>
    <w:p w14:paraId="307F3E40" w14:textId="77777777" w:rsidR="0005509F" w:rsidRPr="008E473A" w:rsidRDefault="0005509F">
      <w:pPr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54"/>
      </w:tblGrid>
      <w:tr w:rsidR="00965DE3" w:rsidRPr="008E473A" w14:paraId="0654F613" w14:textId="77777777" w:rsidTr="00C40D8E">
        <w:trPr>
          <w:trHeight w:val="453"/>
        </w:trPr>
        <w:tc>
          <w:tcPr>
            <w:tcW w:w="8784" w:type="dxa"/>
            <w:gridSpan w:val="2"/>
            <w:shd w:val="clear" w:color="auto" w:fill="A8D08D" w:themeFill="accent6" w:themeFillTint="99"/>
          </w:tcPr>
          <w:p w14:paraId="2A86897B" w14:textId="77777777" w:rsidR="00965DE3" w:rsidRPr="008E473A" w:rsidRDefault="00965DE3" w:rsidP="00CB5AF1">
            <w:pPr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Evaluación con evidencias de resultados y productos</w:t>
            </w:r>
          </w:p>
        </w:tc>
      </w:tr>
      <w:tr w:rsidR="00965DE3" w:rsidRPr="008E473A" w14:paraId="6216F436" w14:textId="77777777" w:rsidTr="00A1116D">
        <w:trPr>
          <w:trHeight w:val="453"/>
        </w:trPr>
        <w:tc>
          <w:tcPr>
            <w:tcW w:w="2830" w:type="dxa"/>
          </w:tcPr>
          <w:p w14:paraId="0470E7D6" w14:textId="0E8016D9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Seguimiento de resultados </w:t>
            </w:r>
          </w:p>
        </w:tc>
        <w:tc>
          <w:tcPr>
            <w:tcW w:w="5954" w:type="dxa"/>
          </w:tcPr>
          <w:p w14:paraId="7A7AA14E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F559E" w:rsidRPr="008E473A" w14:paraId="4932E99F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C03CF42" w14:textId="77777777" w:rsidR="006F559E" w:rsidRPr="008E473A" w:rsidRDefault="006F559E" w:rsidP="006F559E">
                  <w:pPr>
                    <w:rPr>
                      <w:rFonts w:ascii="Calibri" w:hAnsi="Calibri" w:cs="Calibri"/>
                    </w:rPr>
                  </w:pPr>
                </w:p>
              </w:tc>
            </w:tr>
          </w:tbl>
          <w:p w14:paraId="41396003" w14:textId="77777777" w:rsidR="006F559E" w:rsidRPr="008E473A" w:rsidRDefault="006F559E" w:rsidP="006F559E">
            <w:pPr>
              <w:rPr>
                <w:rFonts w:ascii="Calibri" w:hAnsi="Calibri" w:cs="Calibri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738"/>
            </w:tblGrid>
            <w:tr w:rsidR="006F559E" w:rsidRPr="008E473A" w14:paraId="1BF4243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1253878" w14:textId="54F28BEA" w:rsidR="006F559E" w:rsidRPr="008E473A" w:rsidRDefault="006F559E" w:rsidP="006F559E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8E473A">
                    <w:rPr>
                      <w:rFonts w:ascii="Calibri" w:hAnsi="Calibri" w:cs="Calibri"/>
                    </w:rPr>
                    <w:t>Se realiza mediante informes de avance y registro continuo de las actividades del proyecto. Se aplicar</w:t>
                  </w:r>
                  <w:r w:rsidR="00640AE7">
                    <w:rPr>
                      <w:rFonts w:ascii="Calibri" w:hAnsi="Calibri" w:cs="Calibri"/>
                    </w:rPr>
                    <w:t>o</w:t>
                  </w:r>
                  <w:r w:rsidRPr="008E473A">
                    <w:rPr>
                      <w:rFonts w:ascii="Calibri" w:hAnsi="Calibri" w:cs="Calibri"/>
                    </w:rPr>
                    <w:t>n encuestas de entrada y salida a las niñas participantes, bitácoras de trabajo de los equipos y registro audiovisual de talleres. Además, se llev</w:t>
                  </w:r>
                  <w:r w:rsidR="00640AE7">
                    <w:rPr>
                      <w:rFonts w:ascii="Calibri" w:hAnsi="Calibri" w:cs="Calibri"/>
                    </w:rPr>
                    <w:t>ó</w:t>
                  </w:r>
                  <w:r w:rsidRPr="008E473A">
                    <w:rPr>
                      <w:rFonts w:ascii="Calibri" w:hAnsi="Calibri" w:cs="Calibri"/>
                    </w:rPr>
                    <w:t xml:space="preserve"> control de asistencia, cumplimiento de metas por comuna y evaluación de satisfacción de los colegios intervenidos.</w:t>
                  </w:r>
                </w:p>
              </w:tc>
            </w:tr>
          </w:tbl>
          <w:p w14:paraId="4D8B1FC0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  <w:p w14:paraId="6D4DF0AC" w14:textId="77777777" w:rsidR="00965DE3" w:rsidRPr="008E473A" w:rsidRDefault="00965DE3" w:rsidP="00CB5AF1">
            <w:pPr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1D7AA4C5" w14:textId="77777777" w:rsidTr="00A1116D">
        <w:trPr>
          <w:trHeight w:val="453"/>
        </w:trPr>
        <w:tc>
          <w:tcPr>
            <w:tcW w:w="2830" w:type="dxa"/>
          </w:tcPr>
          <w:p w14:paraId="25A3B407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Evaluación del cumplimiento </w:t>
            </w:r>
          </w:p>
        </w:tc>
        <w:tc>
          <w:tcPr>
            <w:tcW w:w="5954" w:type="dxa"/>
          </w:tcPr>
          <w:p w14:paraId="143E466A" w14:textId="77777777" w:rsidR="00965DE3" w:rsidRPr="008E473A" w:rsidRDefault="00965DE3" w:rsidP="00CB5AF1">
            <w:pPr>
              <w:tabs>
                <w:tab w:val="left" w:pos="1935"/>
              </w:tabs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  <w:lang w:val="es-ES"/>
              </w:rPr>
              <w:tab/>
            </w:r>
          </w:p>
          <w:p w14:paraId="34200A21" w14:textId="6A2085D0" w:rsidR="00965DE3" w:rsidRPr="008E473A" w:rsidRDefault="006F559E" w:rsidP="00CB5AF1">
            <w:pPr>
              <w:tabs>
                <w:tab w:val="left" w:pos="1935"/>
              </w:tabs>
              <w:rPr>
                <w:rFonts w:ascii="Calibri" w:hAnsi="Calibri" w:cs="Calibri"/>
                <w:lang w:val="es-ES"/>
              </w:rPr>
            </w:pPr>
            <w:r w:rsidRPr="008E473A">
              <w:rPr>
                <w:rFonts w:ascii="Calibri" w:hAnsi="Calibri" w:cs="Calibri"/>
              </w:rPr>
              <w:t>El cumplimiento se eval</w:t>
            </w:r>
            <w:r w:rsidR="00640AE7">
              <w:rPr>
                <w:rFonts w:ascii="Calibri" w:hAnsi="Calibri" w:cs="Calibri"/>
              </w:rPr>
              <w:t>úa</w:t>
            </w:r>
            <w:r w:rsidRPr="008E473A">
              <w:rPr>
                <w:rFonts w:ascii="Calibri" w:hAnsi="Calibri" w:cs="Calibri"/>
              </w:rPr>
              <w:t xml:space="preserve"> a través de indicadores cuantitativos (número de talleres, beneficiarias, kits producidos) y cualitativos (percepción de aprendizaje, motivación y confianza de las niñas). Se elaborará un </w:t>
            </w:r>
            <w:r w:rsidRPr="008E473A">
              <w:rPr>
                <w:rStyle w:val="Textoennegrita"/>
                <w:rFonts w:ascii="Calibri" w:hAnsi="Calibri" w:cs="Calibri"/>
              </w:rPr>
              <w:t>informe final con evidencias</w:t>
            </w:r>
            <w:r w:rsidRPr="008E473A">
              <w:rPr>
                <w:rFonts w:ascii="Calibri" w:hAnsi="Calibri" w:cs="Calibri"/>
              </w:rPr>
              <w:t xml:space="preserve">, sistematización de resultados y una </w:t>
            </w:r>
            <w:r w:rsidRPr="008E473A">
              <w:rPr>
                <w:rStyle w:val="Textoennegrita"/>
                <w:rFonts w:ascii="Calibri" w:hAnsi="Calibri" w:cs="Calibri"/>
              </w:rPr>
              <w:t>guía metodológica replicable</w:t>
            </w:r>
            <w:r w:rsidRPr="008E473A">
              <w:rPr>
                <w:rFonts w:ascii="Calibri" w:hAnsi="Calibri" w:cs="Calibri"/>
              </w:rPr>
              <w:t>, validada por la Mesa Energía + Mujer y la Dirección Académica de Santo Tomás.</w:t>
            </w:r>
          </w:p>
          <w:p w14:paraId="4C31619D" w14:textId="77777777" w:rsidR="00965DE3" w:rsidRPr="008E473A" w:rsidRDefault="00965DE3" w:rsidP="00CB5AF1">
            <w:pPr>
              <w:tabs>
                <w:tab w:val="left" w:pos="1935"/>
              </w:tabs>
              <w:rPr>
                <w:rFonts w:ascii="Calibri" w:hAnsi="Calibri" w:cs="Calibri"/>
                <w:lang w:val="es-ES"/>
              </w:rPr>
            </w:pPr>
          </w:p>
        </w:tc>
      </w:tr>
    </w:tbl>
    <w:p w14:paraId="6021D3C7" w14:textId="77777777" w:rsidR="00C40D8E" w:rsidRPr="008E473A" w:rsidRDefault="00C40D8E">
      <w:pPr>
        <w:rPr>
          <w:rFonts w:ascii="Calibri" w:hAnsi="Calibri" w:cs="Calibr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5954"/>
      </w:tblGrid>
      <w:tr w:rsidR="00965DE3" w:rsidRPr="008E473A" w14:paraId="4D16EFB0" w14:textId="77777777" w:rsidTr="00C40D8E">
        <w:trPr>
          <w:trHeight w:val="453"/>
        </w:trPr>
        <w:tc>
          <w:tcPr>
            <w:tcW w:w="8784" w:type="dxa"/>
            <w:gridSpan w:val="2"/>
            <w:shd w:val="clear" w:color="auto" w:fill="A8D08D" w:themeFill="accent6" w:themeFillTint="99"/>
          </w:tcPr>
          <w:p w14:paraId="050FE027" w14:textId="77777777" w:rsidR="00965DE3" w:rsidRPr="008E473A" w:rsidRDefault="00965DE3" w:rsidP="00CB5AF1">
            <w:pPr>
              <w:tabs>
                <w:tab w:val="left" w:pos="1935"/>
              </w:tabs>
              <w:jc w:val="center"/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Retroalimentación</w:t>
            </w:r>
          </w:p>
        </w:tc>
      </w:tr>
      <w:tr w:rsidR="00965DE3" w:rsidRPr="008E473A" w14:paraId="655965B4" w14:textId="77777777" w:rsidTr="00A1116D">
        <w:trPr>
          <w:trHeight w:val="453"/>
        </w:trPr>
        <w:tc>
          <w:tcPr>
            <w:tcW w:w="2830" w:type="dxa"/>
          </w:tcPr>
          <w:p w14:paraId="03F623A2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Análisis de los resultados </w:t>
            </w:r>
          </w:p>
        </w:tc>
        <w:tc>
          <w:tcPr>
            <w:tcW w:w="5954" w:type="dxa"/>
          </w:tcPr>
          <w:p w14:paraId="14C1B886" w14:textId="1AB4BB6B" w:rsidR="00965DE3" w:rsidRPr="008E473A" w:rsidRDefault="00A628E8" w:rsidP="00A628E8">
            <w:pPr>
              <w:tabs>
                <w:tab w:val="left" w:pos="1935"/>
              </w:tabs>
              <w:jc w:val="both"/>
              <w:rPr>
                <w:rFonts w:ascii="Calibri" w:hAnsi="Calibri" w:cs="Calibri"/>
                <w:lang w:val="es-ES"/>
              </w:rPr>
            </w:pPr>
            <w:r w:rsidRPr="00A628E8">
              <w:rPr>
                <w:rFonts w:ascii="Calibri" w:hAnsi="Calibri" w:cs="Calibri"/>
              </w:rPr>
              <w:t xml:space="preserve">El análisis integral de los resultados evidencia un impacto positivo y medible del proyecto </w:t>
            </w:r>
            <w:r w:rsidRPr="00A628E8">
              <w:rPr>
                <w:rFonts w:ascii="Calibri" w:hAnsi="Calibri" w:cs="Calibri"/>
                <w:i/>
                <w:iCs/>
              </w:rPr>
              <w:t>Chispitas</w:t>
            </w:r>
            <w:r w:rsidRPr="00A628E8">
              <w:rPr>
                <w:rFonts w:ascii="Calibri" w:hAnsi="Calibri" w:cs="Calibri"/>
              </w:rPr>
              <w:t xml:space="preserve"> en las niñas participantes. El incremento del </w:t>
            </w:r>
            <w:r w:rsidR="00C0354B">
              <w:rPr>
                <w:rFonts w:ascii="Calibri" w:hAnsi="Calibri" w:cs="Calibri"/>
              </w:rPr>
              <w:t>38</w:t>
            </w:r>
            <w:r w:rsidRPr="00A628E8">
              <w:rPr>
                <w:rFonts w:ascii="Calibri" w:hAnsi="Calibri" w:cs="Calibri"/>
              </w:rPr>
              <w:t xml:space="preserve">% en los niveles de interés y autoconfianza hacia las áreas STEM refleja la efectividad de la metodología práctica, inclusiva y lúdica implementada. Asimismo, las observaciones cualitativas demuestran un alto nivel de participación, motivación y disfrute durante las actividades. A nivel institucional, se fortalecieron las competencias pedagógicas y comunicativas de las estudiantes </w:t>
            </w:r>
            <w:r w:rsidR="00285978">
              <w:rPr>
                <w:rFonts w:ascii="Calibri" w:hAnsi="Calibri" w:cs="Calibri"/>
              </w:rPr>
              <w:t>de Santo Tomás</w:t>
            </w:r>
            <w:r w:rsidRPr="00A628E8">
              <w:rPr>
                <w:rFonts w:ascii="Calibri" w:hAnsi="Calibri" w:cs="Calibri"/>
              </w:rPr>
              <w:t xml:space="preserve">, consolidando un modelo de </w:t>
            </w:r>
            <w:r w:rsidR="00285978">
              <w:rPr>
                <w:rFonts w:ascii="Calibri" w:hAnsi="Calibri" w:cs="Calibri"/>
              </w:rPr>
              <w:t>transferencia tecnológica</w:t>
            </w:r>
            <w:r w:rsidRPr="00A628E8">
              <w:rPr>
                <w:rFonts w:ascii="Calibri" w:hAnsi="Calibri" w:cs="Calibri"/>
              </w:rPr>
              <w:t xml:space="preserve"> con impacto bidireccional y sostenido en el tiempo</w:t>
            </w:r>
            <w:r>
              <w:rPr>
                <w:rFonts w:ascii="Calibri" w:hAnsi="Calibri" w:cs="Calibri"/>
              </w:rPr>
              <w:t xml:space="preserve">. Se observa también que </w:t>
            </w:r>
            <w:r w:rsidR="00285978" w:rsidRPr="00285978">
              <w:rPr>
                <w:rFonts w:ascii="Calibri" w:hAnsi="Calibri" w:cs="Calibri"/>
                <w:b/>
                <w:bCs/>
              </w:rPr>
              <w:t xml:space="preserve">en los colegios rurales </w:t>
            </w:r>
            <w:r w:rsidR="00AB7976" w:rsidRPr="00285978">
              <w:rPr>
                <w:rFonts w:ascii="Calibri" w:hAnsi="Calibri" w:cs="Calibri"/>
                <w:b/>
                <w:bCs/>
              </w:rPr>
              <w:t xml:space="preserve">el aumento </w:t>
            </w:r>
            <w:r w:rsidR="007925E1">
              <w:rPr>
                <w:rFonts w:ascii="Calibri" w:hAnsi="Calibri" w:cs="Calibri"/>
                <w:b/>
                <w:bCs/>
              </w:rPr>
              <w:t>en el</w:t>
            </w:r>
            <w:r w:rsidR="00AB7976" w:rsidRPr="00285978">
              <w:rPr>
                <w:rFonts w:ascii="Calibri" w:hAnsi="Calibri" w:cs="Calibri"/>
                <w:b/>
                <w:bCs/>
              </w:rPr>
              <w:t xml:space="preserve"> interés por estas </w:t>
            </w:r>
            <w:r w:rsidR="00AB7976" w:rsidRPr="00285978">
              <w:rPr>
                <w:rFonts w:ascii="Calibri" w:hAnsi="Calibri" w:cs="Calibri"/>
                <w:b/>
                <w:bCs/>
              </w:rPr>
              <w:lastRenderedPageBreak/>
              <w:t>carreras es más significativo</w:t>
            </w:r>
            <w:r w:rsidR="00285978">
              <w:rPr>
                <w:rFonts w:ascii="Calibri" w:hAnsi="Calibri" w:cs="Calibri"/>
              </w:rPr>
              <w:t>, lo que permite inferir que es necesario seguir apoyando a estos establecimientos con material tecnológico para sus clases.</w:t>
            </w:r>
          </w:p>
          <w:p w14:paraId="6DE78154" w14:textId="77777777" w:rsidR="00965DE3" w:rsidRPr="008E473A" w:rsidRDefault="00965DE3" w:rsidP="00CB5AF1">
            <w:pPr>
              <w:tabs>
                <w:tab w:val="left" w:pos="1935"/>
              </w:tabs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5E8456D8" w14:textId="77777777" w:rsidTr="00A1116D">
        <w:trPr>
          <w:trHeight w:val="453"/>
        </w:trPr>
        <w:tc>
          <w:tcPr>
            <w:tcW w:w="2830" w:type="dxa"/>
          </w:tcPr>
          <w:p w14:paraId="319FA3B3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lastRenderedPageBreak/>
              <w:t>Oportunidades de mejora</w:t>
            </w:r>
          </w:p>
        </w:tc>
        <w:tc>
          <w:tcPr>
            <w:tcW w:w="5954" w:type="dxa"/>
          </w:tcPr>
          <w:p w14:paraId="4B3DA847" w14:textId="2C3FC729" w:rsidR="00965DE3" w:rsidRPr="008E473A" w:rsidRDefault="00A628E8" w:rsidP="00A628E8">
            <w:pPr>
              <w:tabs>
                <w:tab w:val="left" w:pos="1935"/>
              </w:tabs>
              <w:jc w:val="both"/>
              <w:rPr>
                <w:rFonts w:ascii="Calibri" w:hAnsi="Calibri" w:cs="Calibri"/>
                <w:lang w:val="es-ES"/>
              </w:rPr>
            </w:pPr>
            <w:r w:rsidRPr="00A628E8">
              <w:rPr>
                <w:rFonts w:ascii="Calibri" w:hAnsi="Calibri" w:cs="Calibri"/>
              </w:rPr>
              <w:t xml:space="preserve">Si bien los resultados fueron ampliamente positivos, se identifican oportunidades de mejora asociadas a la </w:t>
            </w:r>
            <w:r w:rsidRPr="00A628E8">
              <w:rPr>
                <w:rFonts w:ascii="Calibri" w:hAnsi="Calibri" w:cs="Calibri"/>
                <w:b/>
                <w:bCs/>
              </w:rPr>
              <w:t>ampliación temporal de los talleres</w:t>
            </w:r>
            <w:r w:rsidRPr="00A628E8">
              <w:rPr>
                <w:rFonts w:ascii="Calibri" w:hAnsi="Calibri" w:cs="Calibri"/>
              </w:rPr>
              <w:t xml:space="preserve"> para permitir una mayor profundización de contenidos y la </w:t>
            </w:r>
            <w:r w:rsidRPr="00A628E8">
              <w:rPr>
                <w:rFonts w:ascii="Calibri" w:hAnsi="Calibri" w:cs="Calibri"/>
                <w:b/>
                <w:bCs/>
              </w:rPr>
              <w:t>incorporación de estrategias de seguimiento</w:t>
            </w:r>
            <w:r w:rsidRPr="00A628E8">
              <w:rPr>
                <w:rFonts w:ascii="Calibri" w:hAnsi="Calibri" w:cs="Calibri"/>
              </w:rPr>
              <w:t xml:space="preserve"> que midan el efecto a mediano plazo en las decisiones vocacionales de las niñas. También se sugiere </w:t>
            </w:r>
            <w:r w:rsidRPr="00A628E8">
              <w:rPr>
                <w:rFonts w:ascii="Calibri" w:hAnsi="Calibri" w:cs="Calibri"/>
                <w:b/>
                <w:bCs/>
              </w:rPr>
              <w:t>fortalecer la comunicación previa con los equipos docentes</w:t>
            </w:r>
            <w:r w:rsidRPr="00A628E8">
              <w:rPr>
                <w:rFonts w:ascii="Calibri" w:hAnsi="Calibri" w:cs="Calibri"/>
              </w:rPr>
              <w:t xml:space="preserve"> de los colegios para </w:t>
            </w:r>
            <w:r>
              <w:rPr>
                <w:rFonts w:ascii="Calibri" w:hAnsi="Calibri" w:cs="Calibri"/>
              </w:rPr>
              <w:t>apoya</w:t>
            </w:r>
            <w:r w:rsidRPr="00A628E8">
              <w:rPr>
                <w:rFonts w:ascii="Calibri" w:hAnsi="Calibri" w:cs="Calibri"/>
              </w:rPr>
              <w:t>r los contenidos STEM del proyecto con sus planes curriculares</w:t>
            </w:r>
            <w:r>
              <w:rPr>
                <w:rFonts w:ascii="Calibri" w:hAnsi="Calibri" w:cs="Calibri"/>
              </w:rPr>
              <w:t>,</w:t>
            </w:r>
            <w:r w:rsidRPr="00A628E8">
              <w:rPr>
                <w:rFonts w:ascii="Calibri" w:hAnsi="Calibri" w:cs="Calibri"/>
              </w:rPr>
              <w:t xml:space="preserve"> y ampliar la cobertura hacia establecimientos rurales, donde la brecha de acceso a experiencias tecnológicas es aún mayor</w:t>
            </w:r>
          </w:p>
          <w:p w14:paraId="176D7DEB" w14:textId="77777777" w:rsidR="00965DE3" w:rsidRPr="008E473A" w:rsidRDefault="00965DE3" w:rsidP="00CB5AF1">
            <w:pPr>
              <w:tabs>
                <w:tab w:val="left" w:pos="1935"/>
              </w:tabs>
              <w:rPr>
                <w:rFonts w:ascii="Calibri" w:hAnsi="Calibri" w:cs="Calibri"/>
                <w:lang w:val="es-ES"/>
              </w:rPr>
            </w:pPr>
          </w:p>
        </w:tc>
      </w:tr>
      <w:tr w:rsidR="00965DE3" w:rsidRPr="008E473A" w14:paraId="71E96527" w14:textId="77777777" w:rsidTr="00A1116D">
        <w:trPr>
          <w:trHeight w:val="453"/>
        </w:trPr>
        <w:tc>
          <w:tcPr>
            <w:tcW w:w="2830" w:type="dxa"/>
          </w:tcPr>
          <w:p w14:paraId="16047855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>Fortalezas del proyecto</w:t>
            </w:r>
          </w:p>
        </w:tc>
        <w:tc>
          <w:tcPr>
            <w:tcW w:w="5954" w:type="dxa"/>
          </w:tcPr>
          <w:p w14:paraId="50DAB89E" w14:textId="41E0416F" w:rsidR="00965DE3" w:rsidRPr="008E473A" w:rsidRDefault="00733CAC" w:rsidP="009F183A">
            <w:pPr>
              <w:tabs>
                <w:tab w:val="left" w:pos="1935"/>
              </w:tabs>
              <w:jc w:val="both"/>
              <w:rPr>
                <w:rFonts w:ascii="Calibri" w:hAnsi="Calibri" w:cs="Calibri"/>
                <w:lang w:val="es-ES"/>
              </w:rPr>
            </w:pPr>
            <w:r w:rsidRPr="00733CAC">
              <w:rPr>
                <w:rFonts w:ascii="Calibri" w:hAnsi="Calibri" w:cs="Calibri"/>
              </w:rPr>
              <w:t xml:space="preserve">Entre las principales fortalezas del proyecto destacan su </w:t>
            </w:r>
            <w:r w:rsidRPr="00E7692F">
              <w:rPr>
                <w:rFonts w:ascii="Calibri" w:hAnsi="Calibri" w:cs="Calibri"/>
              </w:rPr>
              <w:t>carácter interdisciplinario e inclusivo</w:t>
            </w:r>
            <w:r w:rsidRPr="00733CAC">
              <w:rPr>
                <w:rFonts w:ascii="Calibri" w:hAnsi="Calibri" w:cs="Calibri"/>
              </w:rPr>
              <w:t xml:space="preserve">, que integra a estudiantes de Electricidad, Electrónica y Educación Especial en una misma iniciativa, promoviendo la colaboración y el aprendizaje entre pares. Además, la participación de </w:t>
            </w:r>
            <w:r w:rsidRPr="00E7692F">
              <w:rPr>
                <w:rFonts w:ascii="Calibri" w:hAnsi="Calibri" w:cs="Calibri"/>
              </w:rPr>
              <w:t>mujeres mentoras</w:t>
            </w:r>
            <w:r w:rsidRPr="00733CAC">
              <w:rPr>
                <w:rFonts w:ascii="Calibri" w:hAnsi="Calibri" w:cs="Calibri"/>
                <w:b/>
                <w:bCs/>
              </w:rPr>
              <w:t xml:space="preserve"> </w:t>
            </w:r>
            <w:r w:rsidRPr="00733CAC">
              <w:rPr>
                <w:rFonts w:ascii="Calibri" w:hAnsi="Calibri" w:cs="Calibri"/>
              </w:rPr>
              <w:t xml:space="preserve">tuvo un alto valor simbólico y educativo, </w:t>
            </w:r>
            <w:r w:rsidRPr="00134736">
              <w:rPr>
                <w:rFonts w:ascii="Calibri" w:hAnsi="Calibri" w:cs="Calibri"/>
                <w:b/>
                <w:bCs/>
              </w:rPr>
              <w:t>al ofrecer modelos reales y cercanos para las niñas</w:t>
            </w:r>
            <w:r w:rsidRPr="00733CAC">
              <w:rPr>
                <w:rFonts w:ascii="Calibri" w:hAnsi="Calibri" w:cs="Calibri"/>
              </w:rPr>
              <w:t xml:space="preserve">. </w:t>
            </w:r>
            <w:r w:rsidR="008E6A15">
              <w:rPr>
                <w:rFonts w:ascii="Calibri" w:hAnsi="Calibri" w:cs="Calibri"/>
              </w:rPr>
              <w:t>Los</w:t>
            </w:r>
            <w:r w:rsidRPr="00733CAC">
              <w:rPr>
                <w:rFonts w:ascii="Calibri" w:hAnsi="Calibri" w:cs="Calibri"/>
              </w:rPr>
              <w:t xml:space="preserve"> </w:t>
            </w:r>
            <w:r w:rsidRPr="008E6A15">
              <w:rPr>
                <w:rFonts w:ascii="Calibri" w:hAnsi="Calibri" w:cs="Calibri"/>
              </w:rPr>
              <w:t>kit</w:t>
            </w:r>
            <w:r w:rsidR="00E7692F">
              <w:rPr>
                <w:rFonts w:ascii="Calibri" w:hAnsi="Calibri" w:cs="Calibri"/>
              </w:rPr>
              <w:t>s</w:t>
            </w:r>
            <w:r w:rsidRPr="008E6A15">
              <w:rPr>
                <w:rFonts w:ascii="Calibri" w:hAnsi="Calibri" w:cs="Calibri"/>
              </w:rPr>
              <w:t xml:space="preserve"> </w:t>
            </w:r>
            <w:r w:rsidRPr="00733CAC">
              <w:rPr>
                <w:rFonts w:ascii="Calibri" w:hAnsi="Calibri" w:cs="Calibri"/>
              </w:rPr>
              <w:t>diseñado</w:t>
            </w:r>
            <w:r w:rsidR="008E6A15">
              <w:rPr>
                <w:rFonts w:ascii="Calibri" w:hAnsi="Calibri" w:cs="Calibri"/>
              </w:rPr>
              <w:t>s</w:t>
            </w:r>
            <w:r w:rsidRPr="00733CAC">
              <w:rPr>
                <w:rFonts w:ascii="Calibri" w:hAnsi="Calibri" w:cs="Calibri"/>
              </w:rPr>
              <w:t xml:space="preserve"> con enfoque inclusivo y adaptable, constituye una herramienta pedagógica innovadora que permite replicar la experiencia en distintos contextos escolares de manera efectiva y escalable.</w:t>
            </w:r>
          </w:p>
        </w:tc>
      </w:tr>
      <w:tr w:rsidR="00965DE3" w:rsidRPr="008E473A" w14:paraId="53E0EAEF" w14:textId="77777777" w:rsidTr="00A1116D">
        <w:trPr>
          <w:trHeight w:val="453"/>
        </w:trPr>
        <w:tc>
          <w:tcPr>
            <w:tcW w:w="2830" w:type="dxa"/>
          </w:tcPr>
          <w:p w14:paraId="21DA8E9E" w14:textId="77777777" w:rsidR="00965DE3" w:rsidRPr="008E473A" w:rsidRDefault="00965DE3" w:rsidP="00CB5AF1">
            <w:pPr>
              <w:rPr>
                <w:rFonts w:ascii="Calibri" w:hAnsi="Calibri" w:cs="Calibri"/>
                <w:b/>
                <w:bCs/>
                <w:lang w:val="es-ES"/>
              </w:rPr>
            </w:pPr>
            <w:r w:rsidRPr="008E473A">
              <w:rPr>
                <w:rFonts w:ascii="Calibri" w:hAnsi="Calibri" w:cs="Calibri"/>
                <w:b/>
                <w:bCs/>
                <w:lang w:val="es-ES"/>
              </w:rPr>
              <w:t xml:space="preserve">Proyecciones </w:t>
            </w:r>
          </w:p>
          <w:p w14:paraId="41FA5FAE" w14:textId="77777777" w:rsidR="00965DE3" w:rsidRPr="008E473A" w:rsidRDefault="00965DE3" w:rsidP="00CB5AF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</w:p>
          <w:p w14:paraId="0C35703F" w14:textId="6ECBD39B" w:rsidR="00965DE3" w:rsidRPr="008E473A" w:rsidRDefault="00965DE3" w:rsidP="00CB5AF1">
            <w:pPr>
              <w:rPr>
                <w:rFonts w:ascii="Calibri" w:hAnsi="Calibri" w:cs="Calibri"/>
                <w:sz w:val="18"/>
                <w:szCs w:val="18"/>
                <w:lang w:val="es-ES"/>
              </w:rPr>
            </w:pPr>
          </w:p>
        </w:tc>
        <w:tc>
          <w:tcPr>
            <w:tcW w:w="5954" w:type="dxa"/>
          </w:tcPr>
          <w:p w14:paraId="532BEF1B" w14:textId="48ACA9D8" w:rsidR="00BD3CE7" w:rsidRDefault="001F72A4" w:rsidP="002F4130">
            <w:pPr>
              <w:tabs>
                <w:tab w:val="left" w:pos="1935"/>
              </w:tabs>
              <w:jc w:val="both"/>
              <w:rPr>
                <w:rFonts w:ascii="Calibri" w:hAnsi="Calibri" w:cs="Calibri"/>
              </w:rPr>
            </w:pPr>
            <w:r w:rsidRPr="001F72A4">
              <w:rPr>
                <w:rFonts w:ascii="Calibri" w:hAnsi="Calibri" w:cs="Calibri"/>
              </w:rPr>
              <w:t xml:space="preserve">El proyecto </w:t>
            </w:r>
            <w:r w:rsidRPr="001F72A4">
              <w:rPr>
                <w:rFonts w:ascii="Calibri" w:hAnsi="Calibri" w:cs="Calibri"/>
                <w:i/>
                <w:iCs/>
              </w:rPr>
              <w:t>Chispitas</w:t>
            </w:r>
            <w:r w:rsidRPr="001F72A4">
              <w:rPr>
                <w:rFonts w:ascii="Calibri" w:hAnsi="Calibri" w:cs="Calibri"/>
              </w:rPr>
              <w:t xml:space="preserve"> posee un alto potencial de continuidad y expansión. A partir de los resultados obtenidos, se visualiza la posibilidad de incubar un emprendimiento educativo centrado en la producción y comercialización de kit</w:t>
            </w:r>
            <w:r w:rsidR="00402DF1">
              <w:rPr>
                <w:rFonts w:ascii="Calibri" w:hAnsi="Calibri" w:cs="Calibri"/>
              </w:rPr>
              <w:t>s</w:t>
            </w:r>
            <w:r w:rsidRPr="001F72A4">
              <w:rPr>
                <w:rFonts w:ascii="Calibri" w:hAnsi="Calibri" w:cs="Calibri"/>
              </w:rPr>
              <w:t xml:space="preserve"> interactivo</w:t>
            </w:r>
            <w:r w:rsidR="00402DF1">
              <w:rPr>
                <w:rFonts w:ascii="Calibri" w:hAnsi="Calibri" w:cs="Calibri"/>
              </w:rPr>
              <w:t>s</w:t>
            </w:r>
            <w:r w:rsidRPr="001F72A4">
              <w:rPr>
                <w:rFonts w:ascii="Calibri" w:hAnsi="Calibri" w:cs="Calibri"/>
              </w:rPr>
              <w:t>, con apoyo de unidades de innovación o centros de emprendimiento.</w:t>
            </w:r>
          </w:p>
          <w:p w14:paraId="6CD120DC" w14:textId="77777777" w:rsidR="00BD3CE7" w:rsidRDefault="00BD3CE7" w:rsidP="002F4130">
            <w:pPr>
              <w:tabs>
                <w:tab w:val="left" w:pos="1935"/>
              </w:tabs>
              <w:jc w:val="both"/>
              <w:rPr>
                <w:rFonts w:ascii="Calibri" w:hAnsi="Calibri" w:cs="Calibri"/>
              </w:rPr>
            </w:pPr>
          </w:p>
          <w:p w14:paraId="184C2485" w14:textId="7F6F5307" w:rsidR="00965DE3" w:rsidRPr="001F72A4" w:rsidRDefault="001F72A4" w:rsidP="002F4130">
            <w:pPr>
              <w:tabs>
                <w:tab w:val="left" w:pos="1935"/>
              </w:tabs>
              <w:jc w:val="both"/>
              <w:rPr>
                <w:rFonts w:ascii="Calibri" w:hAnsi="Calibri" w:cs="Calibri"/>
              </w:rPr>
            </w:pPr>
            <w:r w:rsidRPr="001F72A4">
              <w:rPr>
                <w:rFonts w:ascii="Calibri" w:hAnsi="Calibri" w:cs="Calibri"/>
              </w:rPr>
              <w:t xml:space="preserve">Asimismo, se proyecta la transferencia del modelo pedagógico a través de alianzas con socios comunitarios y municipios interesados en replicar la experiencia en otras comunas. Estas acciones permitirán escalar el impacto y consolidar a </w:t>
            </w:r>
            <w:r w:rsidRPr="001F72A4">
              <w:rPr>
                <w:rFonts w:ascii="Calibri" w:hAnsi="Calibri" w:cs="Calibri"/>
                <w:i/>
                <w:iCs/>
              </w:rPr>
              <w:t>Chispitas</w:t>
            </w:r>
            <w:r w:rsidRPr="001F72A4">
              <w:rPr>
                <w:rFonts w:ascii="Calibri" w:hAnsi="Calibri" w:cs="Calibri"/>
              </w:rPr>
              <w:t xml:space="preserve"> como una iniciativa regional referente en equidad de género e innovación educativa STEM</w:t>
            </w:r>
          </w:p>
          <w:p w14:paraId="791FCBF8" w14:textId="4CC0135E" w:rsidR="001F72A4" w:rsidRPr="008E473A" w:rsidRDefault="001F72A4" w:rsidP="00BB69BC">
            <w:pPr>
              <w:tabs>
                <w:tab w:val="left" w:pos="1935"/>
              </w:tabs>
              <w:rPr>
                <w:rFonts w:ascii="Calibri" w:hAnsi="Calibri" w:cs="Calibri"/>
                <w:lang w:val="es-ES"/>
              </w:rPr>
            </w:pPr>
          </w:p>
        </w:tc>
      </w:tr>
    </w:tbl>
    <w:p w14:paraId="7A38C629" w14:textId="608BEA3E" w:rsidR="00BC16BD" w:rsidRPr="008E473A" w:rsidRDefault="00BC16BD" w:rsidP="00BC16BD">
      <w:pPr>
        <w:pStyle w:val="Ttulo1"/>
        <w:numPr>
          <w:ilvl w:val="0"/>
          <w:numId w:val="3"/>
        </w:numPr>
        <w:rPr>
          <w:rFonts w:ascii="Calibri" w:hAnsi="Calibri" w:cs="Calibri"/>
        </w:rPr>
      </w:pPr>
      <w:bookmarkStart w:id="6" w:name="_Toc213613839"/>
      <w:r w:rsidRPr="008E473A">
        <w:rPr>
          <w:rFonts w:ascii="Calibri" w:hAnsi="Calibri" w:cs="Calibri"/>
        </w:rPr>
        <w:t>RESPALDO AUDIOVISUAL</w:t>
      </w:r>
      <w:bookmarkEnd w:id="6"/>
    </w:p>
    <w:p w14:paraId="223F875D" w14:textId="77777777" w:rsidR="00BC16BD" w:rsidRPr="008E473A" w:rsidRDefault="00BC16BD" w:rsidP="00965DE3">
      <w:pPr>
        <w:rPr>
          <w:rFonts w:ascii="Calibri" w:hAnsi="Calibri" w:cs="Calibri"/>
          <w:lang w:val="es-ES"/>
        </w:rPr>
      </w:pPr>
    </w:p>
    <w:p w14:paraId="5E811303" w14:textId="77777777" w:rsidR="00DD1189" w:rsidRPr="008E473A" w:rsidRDefault="00DD1189" w:rsidP="00DD1189">
      <w:pPr>
        <w:numPr>
          <w:ilvl w:val="0"/>
          <w:numId w:val="1"/>
        </w:numPr>
        <w:rPr>
          <w:rFonts w:ascii="Calibri" w:hAnsi="Calibri" w:cs="Calibri"/>
        </w:rPr>
      </w:pPr>
      <w:r w:rsidRPr="008E473A">
        <w:rPr>
          <w:rFonts w:ascii="Calibri" w:hAnsi="Calibri" w:cs="Calibri"/>
        </w:rPr>
        <w:t>Foto o imagen principal</w:t>
      </w:r>
    </w:p>
    <w:p w14:paraId="18C339DA" w14:textId="7645272B" w:rsidR="00DD1189" w:rsidRPr="008E473A" w:rsidRDefault="00DD1189" w:rsidP="00DD1189">
      <w:pPr>
        <w:numPr>
          <w:ilvl w:val="0"/>
          <w:numId w:val="1"/>
        </w:numPr>
        <w:rPr>
          <w:rFonts w:ascii="Calibri" w:hAnsi="Calibri" w:cs="Calibri"/>
        </w:rPr>
      </w:pPr>
      <w:r w:rsidRPr="008E473A">
        <w:rPr>
          <w:rFonts w:ascii="Calibri" w:hAnsi="Calibri" w:cs="Calibri"/>
        </w:rPr>
        <w:t xml:space="preserve">Video Pitch de </w:t>
      </w:r>
      <w:r w:rsidR="00BC16BD" w:rsidRPr="008E473A">
        <w:rPr>
          <w:rFonts w:ascii="Calibri" w:hAnsi="Calibri" w:cs="Calibri"/>
        </w:rPr>
        <w:t xml:space="preserve">20 HASTA </w:t>
      </w:r>
      <w:r w:rsidRPr="008E473A">
        <w:rPr>
          <w:rFonts w:ascii="Calibri" w:hAnsi="Calibri" w:cs="Calibri"/>
        </w:rPr>
        <w:t>40 segundos </w:t>
      </w:r>
    </w:p>
    <w:p w14:paraId="1DC6455B" w14:textId="20482038" w:rsidR="009337F2" w:rsidRPr="008E473A" w:rsidRDefault="00DD1189" w:rsidP="00BC16BD">
      <w:pPr>
        <w:numPr>
          <w:ilvl w:val="0"/>
          <w:numId w:val="1"/>
        </w:numPr>
        <w:rPr>
          <w:rFonts w:ascii="Calibri" w:hAnsi="Calibri" w:cs="Calibri"/>
        </w:rPr>
      </w:pPr>
      <w:r w:rsidRPr="008E473A">
        <w:rPr>
          <w:rFonts w:ascii="Calibri" w:hAnsi="Calibri" w:cs="Calibri"/>
        </w:rPr>
        <w:t>Comentarios/Testimonio</w:t>
      </w:r>
      <w:r w:rsidR="00BC16BD" w:rsidRPr="008E473A">
        <w:rPr>
          <w:rFonts w:ascii="Calibri" w:hAnsi="Calibri" w:cs="Calibri"/>
        </w:rPr>
        <w:t>s reales</w:t>
      </w:r>
      <w:r w:rsidRPr="008E473A">
        <w:rPr>
          <w:rFonts w:ascii="Calibri" w:hAnsi="Calibri" w:cs="Calibri"/>
        </w:rPr>
        <w:t xml:space="preserve"> con la experiencia del cliente</w:t>
      </w:r>
      <w:r w:rsidR="00BC16BD" w:rsidRPr="008E473A">
        <w:rPr>
          <w:rFonts w:ascii="Calibri" w:hAnsi="Calibri" w:cs="Calibri"/>
        </w:rPr>
        <w:t xml:space="preserve"> /escrito, audio o video</w:t>
      </w:r>
    </w:p>
    <w:sectPr w:rsidR="009337F2" w:rsidRPr="008E473A" w:rsidSect="00BC16BD">
      <w:footerReference w:type="default" r:id="rId14"/>
      <w:pgSz w:w="12240" w:h="15840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8E38" w14:textId="77777777" w:rsidR="008D5FC6" w:rsidRDefault="008D5FC6" w:rsidP="00BC16BD">
      <w:pPr>
        <w:spacing w:after="0" w:line="240" w:lineRule="auto"/>
      </w:pPr>
      <w:r>
        <w:separator/>
      </w:r>
    </w:p>
  </w:endnote>
  <w:endnote w:type="continuationSeparator" w:id="0">
    <w:p w14:paraId="235F9F66" w14:textId="77777777" w:rsidR="008D5FC6" w:rsidRDefault="008D5FC6" w:rsidP="00BC1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309219"/>
      <w:docPartObj>
        <w:docPartGallery w:val="Page Numbers (Bottom of Page)"/>
        <w:docPartUnique/>
      </w:docPartObj>
    </w:sdtPr>
    <w:sdtContent>
      <w:p w14:paraId="41221107" w14:textId="182D83C6" w:rsidR="00BC16BD" w:rsidRDefault="00BC16BD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0D329DA" w14:textId="77777777" w:rsidR="00BC16BD" w:rsidRDefault="00BC16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9C392" w14:textId="77777777" w:rsidR="008D5FC6" w:rsidRDefault="008D5FC6" w:rsidP="00BC16BD">
      <w:pPr>
        <w:spacing w:after="0" w:line="240" w:lineRule="auto"/>
      </w:pPr>
      <w:r>
        <w:separator/>
      </w:r>
    </w:p>
  </w:footnote>
  <w:footnote w:type="continuationSeparator" w:id="0">
    <w:p w14:paraId="7F4690DA" w14:textId="77777777" w:rsidR="008D5FC6" w:rsidRDefault="008D5FC6" w:rsidP="00BC16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E3710"/>
    <w:multiLevelType w:val="hybridMultilevel"/>
    <w:tmpl w:val="E902B790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B14C8"/>
    <w:multiLevelType w:val="hybridMultilevel"/>
    <w:tmpl w:val="46BE7B12"/>
    <w:lvl w:ilvl="0" w:tplc="5414E1D4">
      <w:numFmt w:val="bullet"/>
      <w:lvlText w:val="-"/>
      <w:lvlJc w:val="left"/>
      <w:pPr>
        <w:ind w:left="862" w:hanging="360"/>
      </w:pPr>
      <w:rPr>
        <w:rFonts w:ascii="Calibri" w:eastAsia="Times New Roman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4E4698"/>
    <w:multiLevelType w:val="hybridMultilevel"/>
    <w:tmpl w:val="DA2C45B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F80BC6"/>
    <w:multiLevelType w:val="hybridMultilevel"/>
    <w:tmpl w:val="F8DCC25C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E7C4F"/>
    <w:multiLevelType w:val="hybridMultilevel"/>
    <w:tmpl w:val="EF808946"/>
    <w:lvl w:ilvl="0" w:tplc="340A000F">
      <w:start w:val="1"/>
      <w:numFmt w:val="decimal"/>
      <w:lvlText w:val="%1."/>
      <w:lvlJc w:val="left"/>
      <w:pPr>
        <w:ind w:left="502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A14D1"/>
    <w:multiLevelType w:val="hybridMultilevel"/>
    <w:tmpl w:val="1E424F8A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E7C80"/>
    <w:multiLevelType w:val="hybridMultilevel"/>
    <w:tmpl w:val="62BC4C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94315"/>
    <w:multiLevelType w:val="multilevel"/>
    <w:tmpl w:val="91641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7CE269E"/>
    <w:multiLevelType w:val="multilevel"/>
    <w:tmpl w:val="67965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323061"/>
    <w:multiLevelType w:val="hybridMultilevel"/>
    <w:tmpl w:val="72E09B72"/>
    <w:lvl w:ilvl="0" w:tplc="FFFFFFFF">
      <w:start w:val="1"/>
      <w:numFmt w:val="decimal"/>
      <w:lvlText w:val="%1.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868691">
    <w:abstractNumId w:val="7"/>
  </w:num>
  <w:num w:numId="2" w16cid:durableId="2108383462">
    <w:abstractNumId w:val="2"/>
  </w:num>
  <w:num w:numId="3" w16cid:durableId="1196312024">
    <w:abstractNumId w:val="4"/>
  </w:num>
  <w:num w:numId="4" w16cid:durableId="2083480820">
    <w:abstractNumId w:val="6"/>
  </w:num>
  <w:num w:numId="5" w16cid:durableId="255752480">
    <w:abstractNumId w:val="0"/>
  </w:num>
  <w:num w:numId="6" w16cid:durableId="1031301026">
    <w:abstractNumId w:val="5"/>
  </w:num>
  <w:num w:numId="7" w16cid:durableId="1559508030">
    <w:abstractNumId w:val="3"/>
  </w:num>
  <w:num w:numId="8" w16cid:durableId="908812271">
    <w:abstractNumId w:val="9"/>
  </w:num>
  <w:num w:numId="9" w16cid:durableId="1049232928">
    <w:abstractNumId w:val="1"/>
  </w:num>
  <w:num w:numId="10" w16cid:durableId="34983829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DE3"/>
    <w:rsid w:val="00032BD8"/>
    <w:rsid w:val="000331F0"/>
    <w:rsid w:val="00046290"/>
    <w:rsid w:val="0005509F"/>
    <w:rsid w:val="000732C2"/>
    <w:rsid w:val="0008078A"/>
    <w:rsid w:val="00091086"/>
    <w:rsid w:val="000B3A39"/>
    <w:rsid w:val="000D57D8"/>
    <w:rsid w:val="000E176A"/>
    <w:rsid w:val="000E7B55"/>
    <w:rsid w:val="00134736"/>
    <w:rsid w:val="00162013"/>
    <w:rsid w:val="001767AF"/>
    <w:rsid w:val="00177948"/>
    <w:rsid w:val="001A78F9"/>
    <w:rsid w:val="001D1D0A"/>
    <w:rsid w:val="001F72A4"/>
    <w:rsid w:val="0020563B"/>
    <w:rsid w:val="00273F4C"/>
    <w:rsid w:val="00277F6B"/>
    <w:rsid w:val="00280BB9"/>
    <w:rsid w:val="00285978"/>
    <w:rsid w:val="00296F0C"/>
    <w:rsid w:val="002A3984"/>
    <w:rsid w:val="002B1F13"/>
    <w:rsid w:val="002F1A69"/>
    <w:rsid w:val="002F4130"/>
    <w:rsid w:val="00310528"/>
    <w:rsid w:val="003204F6"/>
    <w:rsid w:val="00350E88"/>
    <w:rsid w:val="00354127"/>
    <w:rsid w:val="003A7310"/>
    <w:rsid w:val="003F5134"/>
    <w:rsid w:val="00402DF1"/>
    <w:rsid w:val="004756F4"/>
    <w:rsid w:val="004B2943"/>
    <w:rsid w:val="004B5446"/>
    <w:rsid w:val="004E7236"/>
    <w:rsid w:val="0051229E"/>
    <w:rsid w:val="005229CE"/>
    <w:rsid w:val="00553758"/>
    <w:rsid w:val="00593928"/>
    <w:rsid w:val="005C2CAA"/>
    <w:rsid w:val="00603147"/>
    <w:rsid w:val="00626A3B"/>
    <w:rsid w:val="00640AE7"/>
    <w:rsid w:val="00672CF4"/>
    <w:rsid w:val="00677EBC"/>
    <w:rsid w:val="0069055E"/>
    <w:rsid w:val="006B7C86"/>
    <w:rsid w:val="006F2DF6"/>
    <w:rsid w:val="006F559E"/>
    <w:rsid w:val="00733CAC"/>
    <w:rsid w:val="00756385"/>
    <w:rsid w:val="00783EF9"/>
    <w:rsid w:val="007925E1"/>
    <w:rsid w:val="007A175B"/>
    <w:rsid w:val="008264F3"/>
    <w:rsid w:val="00843E7C"/>
    <w:rsid w:val="0086497C"/>
    <w:rsid w:val="00887EE8"/>
    <w:rsid w:val="00893ACF"/>
    <w:rsid w:val="008A08A7"/>
    <w:rsid w:val="008A7770"/>
    <w:rsid w:val="008A7C1A"/>
    <w:rsid w:val="008D5FC6"/>
    <w:rsid w:val="008E473A"/>
    <w:rsid w:val="008E6A15"/>
    <w:rsid w:val="00906E20"/>
    <w:rsid w:val="00912F27"/>
    <w:rsid w:val="009337F2"/>
    <w:rsid w:val="00965DE3"/>
    <w:rsid w:val="009A5580"/>
    <w:rsid w:val="009C1387"/>
    <w:rsid w:val="009C5466"/>
    <w:rsid w:val="009F183A"/>
    <w:rsid w:val="00A1116D"/>
    <w:rsid w:val="00A26BEB"/>
    <w:rsid w:val="00A628E8"/>
    <w:rsid w:val="00A64DAC"/>
    <w:rsid w:val="00A81013"/>
    <w:rsid w:val="00A857B7"/>
    <w:rsid w:val="00AB7976"/>
    <w:rsid w:val="00AC0624"/>
    <w:rsid w:val="00B348A5"/>
    <w:rsid w:val="00B54066"/>
    <w:rsid w:val="00B84FF5"/>
    <w:rsid w:val="00BB272E"/>
    <w:rsid w:val="00BB69BC"/>
    <w:rsid w:val="00BC16BD"/>
    <w:rsid w:val="00BD3CE7"/>
    <w:rsid w:val="00BF5F89"/>
    <w:rsid w:val="00C0354B"/>
    <w:rsid w:val="00C05869"/>
    <w:rsid w:val="00C06358"/>
    <w:rsid w:val="00C10B64"/>
    <w:rsid w:val="00C40D8E"/>
    <w:rsid w:val="00C41012"/>
    <w:rsid w:val="00C942A9"/>
    <w:rsid w:val="00CF3127"/>
    <w:rsid w:val="00D06F2D"/>
    <w:rsid w:val="00D153F4"/>
    <w:rsid w:val="00D367CC"/>
    <w:rsid w:val="00D40DBF"/>
    <w:rsid w:val="00D862C7"/>
    <w:rsid w:val="00D929B5"/>
    <w:rsid w:val="00DA091F"/>
    <w:rsid w:val="00DA3F99"/>
    <w:rsid w:val="00DB1BCE"/>
    <w:rsid w:val="00DD1189"/>
    <w:rsid w:val="00DD4F66"/>
    <w:rsid w:val="00E500B0"/>
    <w:rsid w:val="00E7692F"/>
    <w:rsid w:val="00E97545"/>
    <w:rsid w:val="00F3664D"/>
    <w:rsid w:val="00F526AB"/>
    <w:rsid w:val="00FA37AB"/>
    <w:rsid w:val="00FE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FDB43"/>
  <w15:chartTrackingRefBased/>
  <w15:docId w15:val="{0804BF93-2C91-4FBE-863C-C5D493C3C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DE3"/>
  </w:style>
  <w:style w:type="paragraph" w:styleId="Ttulo1">
    <w:name w:val="heading 1"/>
    <w:basedOn w:val="Normal"/>
    <w:next w:val="Normal"/>
    <w:link w:val="Ttulo1Car"/>
    <w:uiPriority w:val="9"/>
    <w:qFormat/>
    <w:rsid w:val="001620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65D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162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162013"/>
    <w:pPr>
      <w:outlineLvl w:val="9"/>
    </w:pPr>
    <w:rPr>
      <w:kern w:val="0"/>
      <w:lang w:eastAsia="es-CL"/>
      <w14:ligatures w14:val="none"/>
    </w:rPr>
  </w:style>
  <w:style w:type="paragraph" w:styleId="Prrafodelista">
    <w:name w:val="List Paragraph"/>
    <w:basedOn w:val="Normal"/>
    <w:uiPriority w:val="34"/>
    <w:qFormat/>
    <w:rsid w:val="00162013"/>
    <w:pPr>
      <w:ind w:left="720"/>
      <w:contextualSpacing/>
    </w:pPr>
  </w:style>
  <w:style w:type="paragraph" w:styleId="TDC1">
    <w:name w:val="toc 1"/>
    <w:basedOn w:val="Normal"/>
    <w:next w:val="Normal"/>
    <w:autoRedefine/>
    <w:uiPriority w:val="39"/>
    <w:unhideWhenUsed/>
    <w:rsid w:val="00BC16BD"/>
    <w:pPr>
      <w:spacing w:after="100"/>
    </w:pPr>
  </w:style>
  <w:style w:type="character" w:styleId="Hipervnculo">
    <w:name w:val="Hyperlink"/>
    <w:basedOn w:val="Fuentedeprrafopredeter"/>
    <w:uiPriority w:val="99"/>
    <w:unhideWhenUsed/>
    <w:rsid w:val="00BC16BD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C16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C16BD"/>
  </w:style>
  <w:style w:type="paragraph" w:styleId="Piedepgina">
    <w:name w:val="footer"/>
    <w:basedOn w:val="Normal"/>
    <w:link w:val="PiedepginaCar"/>
    <w:uiPriority w:val="99"/>
    <w:unhideWhenUsed/>
    <w:rsid w:val="00BC16B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C16BD"/>
  </w:style>
  <w:style w:type="character" w:styleId="Textoennegrita">
    <w:name w:val="Strong"/>
    <w:basedOn w:val="Fuentedeprrafopredeter"/>
    <w:uiPriority w:val="22"/>
    <w:qFormat/>
    <w:rsid w:val="00D862C7"/>
    <w:rPr>
      <w:b/>
      <w:bCs/>
    </w:rPr>
  </w:style>
  <w:style w:type="character" w:customStyle="1" w:styleId="relative">
    <w:name w:val="relative"/>
    <w:basedOn w:val="Fuentedeprrafopredeter"/>
    <w:rsid w:val="00D862C7"/>
  </w:style>
  <w:style w:type="paragraph" w:styleId="NormalWeb">
    <w:name w:val="Normal (Web)"/>
    <w:basedOn w:val="Normal"/>
    <w:uiPriority w:val="99"/>
    <w:semiHidden/>
    <w:unhideWhenUsed/>
    <w:rsid w:val="00D862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c4f6de2-cbd3-4eeb-9d39-e1720cc56fea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272fd6-7133-455b-a36a-d36d9b565618" xsi:nil="true"/>
    <lcf76f155ced4ddcb4097134ff3c332f xmlns="50e20e9d-e6ba-486e-af7e-d90e416814d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5EBE6F50EA434498D9DB11BB0101CFB" ma:contentTypeVersion="12" ma:contentTypeDescription="Crear nuevo documento." ma:contentTypeScope="" ma:versionID="2e0b64759bddbea46fe982cf3f50655e">
  <xsd:schema xmlns:xsd="http://www.w3.org/2001/XMLSchema" xmlns:xs="http://www.w3.org/2001/XMLSchema" xmlns:p="http://schemas.microsoft.com/office/2006/metadata/properties" xmlns:ns2="50e20e9d-e6ba-486e-af7e-d90e416814d9" xmlns:ns3="fb272fd6-7133-455b-a36a-d36d9b565618" targetNamespace="http://schemas.microsoft.com/office/2006/metadata/properties" ma:root="true" ma:fieldsID="dfdf48f7d880ac0adb19e963a44bef3b" ns2:_="" ns3:_="">
    <xsd:import namespace="50e20e9d-e6ba-486e-af7e-d90e416814d9"/>
    <xsd:import namespace="fb272fd6-7133-455b-a36a-d36d9b5656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20e9d-e6ba-486e-af7e-d90e416814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fd292b6f-38d8-410b-90f7-a8801c4c4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272fd6-7133-455b-a36a-d36d9b5656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3461ee9-24e9-447e-af21-642c7c7b5e0f}" ma:internalName="TaxCatchAll" ma:showField="CatchAllData" ma:web="fb272fd6-7133-455b-a36a-d36d9b565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0253B6-66CA-4CC6-9F9E-CD595D5A90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054C8-CBD9-4822-8559-2DB0E3945E12}">
  <ds:schemaRefs>
    <ds:schemaRef ds:uri="http://schemas.microsoft.com/office/2006/metadata/properties"/>
    <ds:schemaRef ds:uri="http://schemas.microsoft.com/office/infopath/2007/PartnerControls"/>
    <ds:schemaRef ds:uri="fb272fd6-7133-455b-a36a-d36d9b565618"/>
    <ds:schemaRef ds:uri="50e20e9d-e6ba-486e-af7e-d90e416814d9"/>
  </ds:schemaRefs>
</ds:datastoreItem>
</file>

<file path=customXml/itemProps3.xml><?xml version="1.0" encoding="utf-8"?>
<ds:datastoreItem xmlns:ds="http://schemas.openxmlformats.org/officeDocument/2006/customXml" ds:itemID="{F1415C86-51DC-41F4-B0FC-922FE089A051}"/>
</file>

<file path=customXml/itemProps4.xml><?xml version="1.0" encoding="utf-8"?>
<ds:datastoreItem xmlns:ds="http://schemas.openxmlformats.org/officeDocument/2006/customXml" ds:itemID="{7CF8830C-EE0C-4E58-BC0F-44529963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11</Pages>
  <Words>2793</Words>
  <Characters>15363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Ignacio Diaz Gronow</dc:creator>
  <cp:keywords/>
  <dc:description/>
  <cp:lastModifiedBy>Cristina Marcela Gonzalez Carmona</cp:lastModifiedBy>
  <cp:revision>71</cp:revision>
  <cp:lastPrinted>2025-11-10T01:30:00Z</cp:lastPrinted>
  <dcterms:created xsi:type="dcterms:W3CDTF">2025-11-06T17:58:00Z</dcterms:created>
  <dcterms:modified xsi:type="dcterms:W3CDTF">2025-11-25T12:35:00Z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0x010100C5EBE6F50EA434498D9DB11BB0101CFB</vt:lpwstr>
  </property>
  <property fmtid="{D5CDD505-2E9C-101B-9397-08002B2CF9AE}" pid="3" name="MediaServiceImageTags">
    <vt:lpwstr/>
  </property>
</Properties>
</file>