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5AD895" w14:textId="77777777" w:rsidR="00DD1189" w:rsidRDefault="00DD1189">
      <w:pPr>
        <w:rPr>
          <w:b/>
          <w:bCs/>
          <w:lang w:val="es-ES"/>
        </w:rPr>
      </w:pPr>
      <w:r>
        <w:rPr>
          <w:rFonts w:eastAsia="Times New Roman"/>
          <w:noProof/>
          <w:color w:val="000000"/>
        </w:rPr>
        <w:drawing>
          <wp:inline distT="0" distB="0" distL="0" distR="0" wp14:anchorId="11408B0F" wp14:editId="59AC6061">
            <wp:extent cx="1857375" cy="685800"/>
            <wp:effectExtent l="0" t="0" r="0" b="0"/>
            <wp:docPr id="313872976"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872976" name="Imagen 1" descr="Texto&#10;&#10;El contenido generado por IA puede ser incorrecto."/>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1865890" cy="688944"/>
                    </a:xfrm>
                    <a:prstGeom prst="rect">
                      <a:avLst/>
                    </a:prstGeom>
                    <a:noFill/>
                    <a:ln>
                      <a:noFill/>
                    </a:ln>
                  </pic:spPr>
                </pic:pic>
              </a:graphicData>
            </a:graphic>
          </wp:inline>
        </w:drawing>
      </w:r>
    </w:p>
    <w:p w14:paraId="77EA8733" w14:textId="77777777" w:rsidR="00162013" w:rsidRDefault="00162013" w:rsidP="00003183">
      <w:pPr>
        <w:rPr>
          <w:b/>
          <w:bCs/>
          <w:sz w:val="44"/>
          <w:szCs w:val="44"/>
          <w:lang w:val="es-ES"/>
        </w:rPr>
      </w:pPr>
    </w:p>
    <w:p w14:paraId="74BFD5D3" w14:textId="255CE5D9" w:rsidR="00DD1189" w:rsidRDefault="00DD1189" w:rsidP="00DD1189">
      <w:pPr>
        <w:jc w:val="center"/>
        <w:rPr>
          <w:b/>
          <w:bCs/>
          <w:sz w:val="44"/>
          <w:szCs w:val="44"/>
          <w:lang w:val="es-ES"/>
        </w:rPr>
      </w:pPr>
      <w:r w:rsidRPr="00DD1189">
        <w:rPr>
          <w:b/>
          <w:bCs/>
          <w:sz w:val="44"/>
          <w:szCs w:val="44"/>
          <w:lang w:val="es-ES"/>
        </w:rPr>
        <w:t>Levantamiento de información de proyectos bajo el enfoque PEER</w:t>
      </w:r>
    </w:p>
    <w:p w14:paraId="2118C84E" w14:textId="4D350136" w:rsidR="00DD1189" w:rsidRDefault="00DD1189" w:rsidP="00DD1189">
      <w:pPr>
        <w:jc w:val="center"/>
        <w:rPr>
          <w:b/>
          <w:bCs/>
          <w:sz w:val="44"/>
          <w:szCs w:val="44"/>
          <w:lang w:val="es-ES"/>
        </w:rPr>
      </w:pPr>
      <w:r>
        <w:rPr>
          <w:b/>
          <w:bCs/>
          <w:sz w:val="44"/>
          <w:szCs w:val="44"/>
          <w:lang w:val="es-ES"/>
        </w:rPr>
        <w:t>Proyecto Innova Género</w:t>
      </w:r>
      <w:r w:rsidR="00162013">
        <w:rPr>
          <w:b/>
          <w:bCs/>
          <w:sz w:val="44"/>
          <w:szCs w:val="44"/>
          <w:lang w:val="es-ES"/>
        </w:rPr>
        <w:t>- IST22101</w:t>
      </w:r>
    </w:p>
    <w:p w14:paraId="0BDDBB8F" w14:textId="606D838D" w:rsidR="00162013" w:rsidRDefault="00162013" w:rsidP="00DD1189">
      <w:pPr>
        <w:jc w:val="center"/>
        <w:rPr>
          <w:b/>
          <w:bCs/>
          <w:sz w:val="44"/>
          <w:szCs w:val="44"/>
          <w:lang w:val="es-ES"/>
        </w:rPr>
      </w:pPr>
      <w:r>
        <w:rPr>
          <w:b/>
          <w:bCs/>
          <w:sz w:val="44"/>
          <w:szCs w:val="44"/>
          <w:lang w:val="es-ES"/>
        </w:rPr>
        <w:t>2025</w:t>
      </w:r>
    </w:p>
    <w:p w14:paraId="0241F852" w14:textId="60B7BB1D" w:rsidR="00677EBC" w:rsidRPr="00DD1189" w:rsidRDefault="00677EBC" w:rsidP="00DD1189">
      <w:pPr>
        <w:jc w:val="center"/>
        <w:rPr>
          <w:b/>
          <w:bCs/>
          <w:sz w:val="44"/>
          <w:szCs w:val="44"/>
          <w:lang w:val="es-ES"/>
        </w:rPr>
      </w:pPr>
      <w:r>
        <w:rPr>
          <w:noProof/>
        </w:rPr>
        <w:drawing>
          <wp:inline distT="0" distB="0" distL="0" distR="0" wp14:anchorId="66DE7E46" wp14:editId="0B772C04">
            <wp:extent cx="2889250" cy="2889250"/>
            <wp:effectExtent l="0" t="0" r="6350" b="6350"/>
            <wp:docPr id="1768250646"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250646" name="Imagen 2" descr="Texto&#10;&#10;El contenido generado por IA puede ser incorrect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89250" cy="2889250"/>
                    </a:xfrm>
                    <a:prstGeom prst="rect">
                      <a:avLst/>
                    </a:prstGeom>
                    <a:noFill/>
                    <a:ln>
                      <a:noFill/>
                    </a:ln>
                  </pic:spPr>
                </pic:pic>
              </a:graphicData>
            </a:graphic>
          </wp:inline>
        </w:drawing>
      </w:r>
    </w:p>
    <w:p w14:paraId="72AF3085" w14:textId="6D77F202" w:rsidR="00DD1189" w:rsidRDefault="00DD1189">
      <w:pPr>
        <w:rPr>
          <w:b/>
          <w:bCs/>
          <w:lang w:val="es-ES"/>
        </w:rPr>
      </w:pPr>
      <w:r>
        <w:rPr>
          <w:b/>
          <w:bCs/>
          <w:lang w:val="es-ES"/>
        </w:rPr>
        <w:br w:type="page"/>
      </w:r>
    </w:p>
    <w:p w14:paraId="066EC89B" w14:textId="77777777" w:rsidR="00162013" w:rsidRDefault="00162013" w:rsidP="00965DE3"/>
    <w:p w14:paraId="3F6A93A4" w14:textId="77777777" w:rsidR="00BC16BD" w:rsidRDefault="00BC16BD" w:rsidP="00965DE3"/>
    <w:p w14:paraId="29CD78ED" w14:textId="77777777" w:rsidR="00BC16BD" w:rsidRDefault="00BC16BD" w:rsidP="00965DE3"/>
    <w:p w14:paraId="34F1D011" w14:textId="77777777" w:rsidR="00BC16BD" w:rsidRDefault="00BC16BD" w:rsidP="00965DE3"/>
    <w:p w14:paraId="020A7F8F" w14:textId="77777777" w:rsidR="00BC16BD" w:rsidRDefault="00BC16BD" w:rsidP="00965DE3"/>
    <w:p w14:paraId="22A358B0" w14:textId="77777777" w:rsidR="00BC16BD" w:rsidRDefault="00BC16BD" w:rsidP="00965DE3"/>
    <w:p w14:paraId="39DF7615" w14:textId="77777777" w:rsidR="00BC16BD" w:rsidRDefault="00BC16BD" w:rsidP="00965DE3"/>
    <w:p w14:paraId="4351A22A" w14:textId="77777777" w:rsidR="00BC16BD" w:rsidRDefault="00BC16BD" w:rsidP="00965DE3"/>
    <w:p w14:paraId="45777C4A" w14:textId="77777777" w:rsidR="00BC16BD" w:rsidRDefault="00BC16BD" w:rsidP="00965DE3"/>
    <w:sdt>
      <w:sdtPr>
        <w:rPr>
          <w:rFonts w:asciiTheme="minorHAnsi" w:eastAsiaTheme="minorHAnsi" w:hAnsiTheme="minorHAnsi" w:cstheme="minorBidi"/>
          <w:color w:val="auto"/>
          <w:kern w:val="2"/>
          <w:sz w:val="22"/>
          <w:szCs w:val="22"/>
          <w:lang w:val="es-ES" w:eastAsia="en-US"/>
          <w14:ligatures w14:val="standardContextual"/>
        </w:rPr>
        <w:id w:val="-1570951681"/>
        <w:docPartObj>
          <w:docPartGallery w:val="Table of Contents"/>
          <w:docPartUnique/>
        </w:docPartObj>
      </w:sdtPr>
      <w:sdtEndPr>
        <w:rPr>
          <w:b/>
          <w:bCs/>
        </w:rPr>
      </w:sdtEndPr>
      <w:sdtContent>
        <w:p w14:paraId="4B869D1F" w14:textId="315CD39E" w:rsidR="00BC16BD" w:rsidRDefault="00BC16BD">
          <w:pPr>
            <w:pStyle w:val="TtuloTDC"/>
          </w:pPr>
          <w:r>
            <w:rPr>
              <w:lang w:val="es-ES"/>
            </w:rPr>
            <w:t>Contenido</w:t>
          </w:r>
        </w:p>
        <w:p w14:paraId="38F7A989" w14:textId="24987DE5" w:rsidR="00364727" w:rsidRDefault="00BC16BD">
          <w:pPr>
            <w:pStyle w:val="TDC1"/>
            <w:tabs>
              <w:tab w:val="left" w:pos="480"/>
              <w:tab w:val="right" w:leader="dot" w:pos="8828"/>
            </w:tabs>
            <w:rPr>
              <w:rFonts w:eastAsiaTheme="minorEastAsia"/>
              <w:noProof/>
              <w:sz w:val="24"/>
              <w:szCs w:val="24"/>
              <w:lang w:eastAsia="es-CL"/>
            </w:rPr>
          </w:pPr>
          <w:r>
            <w:fldChar w:fldCharType="begin"/>
          </w:r>
          <w:r>
            <w:instrText xml:space="preserve"> TOC \o "1-3" \h \z \u </w:instrText>
          </w:r>
          <w:r>
            <w:fldChar w:fldCharType="separate"/>
          </w:r>
          <w:hyperlink w:anchor="_Toc213248110" w:history="1">
            <w:r w:rsidR="00364727" w:rsidRPr="0030759A">
              <w:rPr>
                <w:rStyle w:val="Hipervnculo"/>
                <w:noProof/>
              </w:rPr>
              <w:t>1.</w:t>
            </w:r>
            <w:r w:rsidR="00364727">
              <w:rPr>
                <w:rFonts w:eastAsiaTheme="minorEastAsia"/>
                <w:noProof/>
                <w:sz w:val="24"/>
                <w:szCs w:val="24"/>
                <w:lang w:eastAsia="es-CL"/>
              </w:rPr>
              <w:tab/>
            </w:r>
            <w:r w:rsidR="00364727" w:rsidRPr="0030759A">
              <w:rPr>
                <w:rStyle w:val="Hipervnculo"/>
                <w:noProof/>
              </w:rPr>
              <w:t>ANTECEDENTES</w:t>
            </w:r>
            <w:r w:rsidR="00364727">
              <w:rPr>
                <w:noProof/>
                <w:webHidden/>
              </w:rPr>
              <w:tab/>
            </w:r>
            <w:r w:rsidR="00364727">
              <w:rPr>
                <w:noProof/>
                <w:webHidden/>
              </w:rPr>
              <w:fldChar w:fldCharType="begin"/>
            </w:r>
            <w:r w:rsidR="00364727">
              <w:rPr>
                <w:noProof/>
                <w:webHidden/>
              </w:rPr>
              <w:instrText xml:space="preserve"> PAGEREF _Toc213248110 \h </w:instrText>
            </w:r>
            <w:r w:rsidR="00364727">
              <w:rPr>
                <w:noProof/>
                <w:webHidden/>
              </w:rPr>
            </w:r>
            <w:r w:rsidR="00364727">
              <w:rPr>
                <w:noProof/>
                <w:webHidden/>
              </w:rPr>
              <w:fldChar w:fldCharType="separate"/>
            </w:r>
            <w:r w:rsidR="00364727">
              <w:rPr>
                <w:noProof/>
                <w:webHidden/>
              </w:rPr>
              <w:t>3</w:t>
            </w:r>
            <w:r w:rsidR="00364727">
              <w:rPr>
                <w:noProof/>
                <w:webHidden/>
              </w:rPr>
              <w:fldChar w:fldCharType="end"/>
            </w:r>
          </w:hyperlink>
        </w:p>
        <w:p w14:paraId="102FB1C8" w14:textId="08DBCA8A" w:rsidR="00364727" w:rsidRDefault="00A46826">
          <w:pPr>
            <w:pStyle w:val="TDC1"/>
            <w:tabs>
              <w:tab w:val="left" w:pos="480"/>
              <w:tab w:val="right" w:leader="dot" w:pos="8828"/>
            </w:tabs>
            <w:rPr>
              <w:rFonts w:eastAsiaTheme="minorEastAsia"/>
              <w:noProof/>
              <w:sz w:val="24"/>
              <w:szCs w:val="24"/>
              <w:lang w:eastAsia="es-CL"/>
            </w:rPr>
          </w:pPr>
          <w:hyperlink w:anchor="_Toc213248111" w:history="1">
            <w:r w:rsidR="00364727" w:rsidRPr="0030759A">
              <w:rPr>
                <w:rStyle w:val="Hipervnculo"/>
                <w:noProof/>
              </w:rPr>
              <w:t>2.</w:t>
            </w:r>
            <w:r w:rsidR="00364727">
              <w:rPr>
                <w:rFonts w:eastAsiaTheme="minorEastAsia"/>
                <w:noProof/>
                <w:sz w:val="24"/>
                <w:szCs w:val="24"/>
                <w:lang w:eastAsia="es-CL"/>
              </w:rPr>
              <w:tab/>
            </w:r>
            <w:r w:rsidR="00364727" w:rsidRPr="0030759A">
              <w:rPr>
                <w:rStyle w:val="Hipervnculo"/>
                <w:noProof/>
              </w:rPr>
              <w:t>OBJETIVO GENERAL</w:t>
            </w:r>
            <w:r w:rsidR="00364727">
              <w:rPr>
                <w:noProof/>
                <w:webHidden/>
              </w:rPr>
              <w:tab/>
            </w:r>
            <w:r w:rsidR="00364727">
              <w:rPr>
                <w:noProof/>
                <w:webHidden/>
              </w:rPr>
              <w:fldChar w:fldCharType="begin"/>
            </w:r>
            <w:r w:rsidR="00364727">
              <w:rPr>
                <w:noProof/>
                <w:webHidden/>
              </w:rPr>
              <w:instrText xml:space="preserve"> PAGEREF _Toc213248111 \h </w:instrText>
            </w:r>
            <w:r w:rsidR="00364727">
              <w:rPr>
                <w:noProof/>
                <w:webHidden/>
              </w:rPr>
            </w:r>
            <w:r w:rsidR="00364727">
              <w:rPr>
                <w:noProof/>
                <w:webHidden/>
              </w:rPr>
              <w:fldChar w:fldCharType="separate"/>
            </w:r>
            <w:r w:rsidR="00364727">
              <w:rPr>
                <w:noProof/>
                <w:webHidden/>
              </w:rPr>
              <w:t>3</w:t>
            </w:r>
            <w:r w:rsidR="00364727">
              <w:rPr>
                <w:noProof/>
                <w:webHidden/>
              </w:rPr>
              <w:fldChar w:fldCharType="end"/>
            </w:r>
          </w:hyperlink>
        </w:p>
        <w:p w14:paraId="10C4044D" w14:textId="58109858" w:rsidR="00364727" w:rsidRDefault="00A46826">
          <w:pPr>
            <w:pStyle w:val="TDC1"/>
            <w:tabs>
              <w:tab w:val="left" w:pos="480"/>
              <w:tab w:val="right" w:leader="dot" w:pos="8828"/>
            </w:tabs>
            <w:rPr>
              <w:rFonts w:eastAsiaTheme="minorEastAsia"/>
              <w:noProof/>
              <w:sz w:val="24"/>
              <w:szCs w:val="24"/>
              <w:lang w:eastAsia="es-CL"/>
            </w:rPr>
          </w:pPr>
          <w:hyperlink w:anchor="_Toc213248112" w:history="1">
            <w:r w:rsidR="00364727" w:rsidRPr="0030759A">
              <w:rPr>
                <w:rStyle w:val="Hipervnculo"/>
                <w:noProof/>
              </w:rPr>
              <w:t>3.</w:t>
            </w:r>
            <w:r w:rsidR="00364727">
              <w:rPr>
                <w:rFonts w:eastAsiaTheme="minorEastAsia"/>
                <w:noProof/>
                <w:sz w:val="24"/>
                <w:szCs w:val="24"/>
                <w:lang w:eastAsia="es-CL"/>
              </w:rPr>
              <w:tab/>
            </w:r>
            <w:r w:rsidR="00364727" w:rsidRPr="0030759A">
              <w:rPr>
                <w:rStyle w:val="Hipervnculo"/>
                <w:noProof/>
              </w:rPr>
              <w:t>OBJETIVOS ESPECÍFICOS</w:t>
            </w:r>
            <w:r w:rsidR="00364727">
              <w:rPr>
                <w:noProof/>
                <w:webHidden/>
              </w:rPr>
              <w:tab/>
            </w:r>
            <w:r w:rsidR="00364727">
              <w:rPr>
                <w:noProof/>
                <w:webHidden/>
              </w:rPr>
              <w:fldChar w:fldCharType="begin"/>
            </w:r>
            <w:r w:rsidR="00364727">
              <w:rPr>
                <w:noProof/>
                <w:webHidden/>
              </w:rPr>
              <w:instrText xml:space="preserve"> PAGEREF _Toc213248112 \h </w:instrText>
            </w:r>
            <w:r w:rsidR="00364727">
              <w:rPr>
                <w:noProof/>
                <w:webHidden/>
              </w:rPr>
            </w:r>
            <w:r w:rsidR="00364727">
              <w:rPr>
                <w:noProof/>
                <w:webHidden/>
              </w:rPr>
              <w:fldChar w:fldCharType="separate"/>
            </w:r>
            <w:r w:rsidR="00364727">
              <w:rPr>
                <w:noProof/>
                <w:webHidden/>
              </w:rPr>
              <w:t>3</w:t>
            </w:r>
            <w:r w:rsidR="00364727">
              <w:rPr>
                <w:noProof/>
                <w:webHidden/>
              </w:rPr>
              <w:fldChar w:fldCharType="end"/>
            </w:r>
          </w:hyperlink>
        </w:p>
        <w:p w14:paraId="4AE5ABC1" w14:textId="20D155DF" w:rsidR="00364727" w:rsidRDefault="00A46826">
          <w:pPr>
            <w:pStyle w:val="TDC1"/>
            <w:tabs>
              <w:tab w:val="left" w:pos="480"/>
              <w:tab w:val="right" w:leader="dot" w:pos="8828"/>
            </w:tabs>
            <w:rPr>
              <w:rFonts w:eastAsiaTheme="minorEastAsia"/>
              <w:noProof/>
              <w:sz w:val="24"/>
              <w:szCs w:val="24"/>
              <w:lang w:eastAsia="es-CL"/>
            </w:rPr>
          </w:pPr>
          <w:hyperlink w:anchor="_Toc213248113" w:history="1">
            <w:r w:rsidR="00364727" w:rsidRPr="0030759A">
              <w:rPr>
                <w:rStyle w:val="Hipervnculo"/>
                <w:noProof/>
              </w:rPr>
              <w:t>4.</w:t>
            </w:r>
            <w:r w:rsidR="00364727">
              <w:rPr>
                <w:rFonts w:eastAsiaTheme="minorEastAsia"/>
                <w:noProof/>
                <w:sz w:val="24"/>
                <w:szCs w:val="24"/>
                <w:lang w:eastAsia="es-CL"/>
              </w:rPr>
              <w:tab/>
            </w:r>
            <w:r w:rsidR="00364727" w:rsidRPr="0030759A">
              <w:rPr>
                <w:rStyle w:val="Hipervnculo"/>
                <w:noProof/>
              </w:rPr>
              <w:t>RESUMEN DE RESULTADOS (Máx 800 palabras)</w:t>
            </w:r>
            <w:r w:rsidR="00364727">
              <w:rPr>
                <w:noProof/>
                <w:webHidden/>
              </w:rPr>
              <w:tab/>
            </w:r>
            <w:r w:rsidR="00364727">
              <w:rPr>
                <w:noProof/>
                <w:webHidden/>
              </w:rPr>
              <w:fldChar w:fldCharType="begin"/>
            </w:r>
            <w:r w:rsidR="00364727">
              <w:rPr>
                <w:noProof/>
                <w:webHidden/>
              </w:rPr>
              <w:instrText xml:space="preserve"> PAGEREF _Toc213248113 \h </w:instrText>
            </w:r>
            <w:r w:rsidR="00364727">
              <w:rPr>
                <w:noProof/>
                <w:webHidden/>
              </w:rPr>
            </w:r>
            <w:r w:rsidR="00364727">
              <w:rPr>
                <w:noProof/>
                <w:webHidden/>
              </w:rPr>
              <w:fldChar w:fldCharType="separate"/>
            </w:r>
            <w:r w:rsidR="00364727">
              <w:rPr>
                <w:noProof/>
                <w:webHidden/>
              </w:rPr>
              <w:t>3</w:t>
            </w:r>
            <w:r w:rsidR="00364727">
              <w:rPr>
                <w:noProof/>
                <w:webHidden/>
              </w:rPr>
              <w:fldChar w:fldCharType="end"/>
            </w:r>
          </w:hyperlink>
        </w:p>
        <w:p w14:paraId="67FAE447" w14:textId="0ED2EBB0" w:rsidR="00364727" w:rsidRDefault="00A46826">
          <w:pPr>
            <w:pStyle w:val="TDC1"/>
            <w:tabs>
              <w:tab w:val="left" w:pos="480"/>
              <w:tab w:val="right" w:leader="dot" w:pos="8828"/>
            </w:tabs>
            <w:rPr>
              <w:rFonts w:eastAsiaTheme="minorEastAsia"/>
              <w:noProof/>
              <w:sz w:val="24"/>
              <w:szCs w:val="24"/>
              <w:lang w:eastAsia="es-CL"/>
            </w:rPr>
          </w:pPr>
          <w:hyperlink w:anchor="_Toc213248114" w:history="1">
            <w:r w:rsidR="00364727" w:rsidRPr="0030759A">
              <w:rPr>
                <w:rStyle w:val="Hipervnculo"/>
                <w:noProof/>
              </w:rPr>
              <w:t>5.</w:t>
            </w:r>
            <w:r w:rsidR="00364727">
              <w:rPr>
                <w:rFonts w:eastAsiaTheme="minorEastAsia"/>
                <w:noProof/>
                <w:sz w:val="24"/>
                <w:szCs w:val="24"/>
                <w:lang w:eastAsia="es-CL"/>
              </w:rPr>
              <w:tab/>
            </w:r>
            <w:r w:rsidR="00364727" w:rsidRPr="0030759A">
              <w:rPr>
                <w:rStyle w:val="Hipervnculo"/>
                <w:noProof/>
              </w:rPr>
              <w:t>PEER</w:t>
            </w:r>
            <w:r w:rsidR="00364727">
              <w:rPr>
                <w:noProof/>
                <w:webHidden/>
              </w:rPr>
              <w:tab/>
            </w:r>
            <w:r w:rsidR="00364727">
              <w:rPr>
                <w:noProof/>
                <w:webHidden/>
              </w:rPr>
              <w:fldChar w:fldCharType="begin"/>
            </w:r>
            <w:r w:rsidR="00364727">
              <w:rPr>
                <w:noProof/>
                <w:webHidden/>
              </w:rPr>
              <w:instrText xml:space="preserve"> PAGEREF _Toc213248114 \h </w:instrText>
            </w:r>
            <w:r w:rsidR="00364727">
              <w:rPr>
                <w:noProof/>
                <w:webHidden/>
              </w:rPr>
            </w:r>
            <w:r w:rsidR="00364727">
              <w:rPr>
                <w:noProof/>
                <w:webHidden/>
              </w:rPr>
              <w:fldChar w:fldCharType="separate"/>
            </w:r>
            <w:r w:rsidR="00364727">
              <w:rPr>
                <w:noProof/>
                <w:webHidden/>
              </w:rPr>
              <w:t>4</w:t>
            </w:r>
            <w:r w:rsidR="00364727">
              <w:rPr>
                <w:noProof/>
                <w:webHidden/>
              </w:rPr>
              <w:fldChar w:fldCharType="end"/>
            </w:r>
          </w:hyperlink>
        </w:p>
        <w:p w14:paraId="1F14577B" w14:textId="772887EF" w:rsidR="00364727" w:rsidRDefault="00A46826">
          <w:pPr>
            <w:pStyle w:val="TDC1"/>
            <w:tabs>
              <w:tab w:val="left" w:pos="480"/>
              <w:tab w:val="right" w:leader="dot" w:pos="8828"/>
            </w:tabs>
            <w:rPr>
              <w:rFonts w:eastAsiaTheme="minorEastAsia"/>
              <w:noProof/>
              <w:sz w:val="24"/>
              <w:szCs w:val="24"/>
              <w:lang w:eastAsia="es-CL"/>
            </w:rPr>
          </w:pPr>
          <w:hyperlink w:anchor="_Toc213248115" w:history="1">
            <w:r w:rsidR="00364727" w:rsidRPr="0030759A">
              <w:rPr>
                <w:rStyle w:val="Hipervnculo"/>
                <w:noProof/>
              </w:rPr>
              <w:t>6.</w:t>
            </w:r>
            <w:r w:rsidR="00364727">
              <w:rPr>
                <w:rFonts w:eastAsiaTheme="minorEastAsia"/>
                <w:noProof/>
                <w:sz w:val="24"/>
                <w:szCs w:val="24"/>
                <w:lang w:eastAsia="es-CL"/>
              </w:rPr>
              <w:tab/>
            </w:r>
            <w:r w:rsidR="00364727" w:rsidRPr="0030759A">
              <w:rPr>
                <w:rStyle w:val="Hipervnculo"/>
                <w:noProof/>
              </w:rPr>
              <w:t>RESPALDO AUDIOVISUAL</w:t>
            </w:r>
            <w:r w:rsidR="00364727">
              <w:rPr>
                <w:noProof/>
                <w:webHidden/>
              </w:rPr>
              <w:tab/>
            </w:r>
            <w:r w:rsidR="00364727">
              <w:rPr>
                <w:noProof/>
                <w:webHidden/>
              </w:rPr>
              <w:fldChar w:fldCharType="begin"/>
            </w:r>
            <w:r w:rsidR="00364727">
              <w:rPr>
                <w:noProof/>
                <w:webHidden/>
              </w:rPr>
              <w:instrText xml:space="preserve"> PAGEREF _Toc213248115 \h </w:instrText>
            </w:r>
            <w:r w:rsidR="00364727">
              <w:rPr>
                <w:noProof/>
                <w:webHidden/>
              </w:rPr>
            </w:r>
            <w:r w:rsidR="00364727">
              <w:rPr>
                <w:noProof/>
                <w:webHidden/>
              </w:rPr>
              <w:fldChar w:fldCharType="separate"/>
            </w:r>
            <w:r w:rsidR="00364727">
              <w:rPr>
                <w:noProof/>
                <w:webHidden/>
              </w:rPr>
              <w:t>5</w:t>
            </w:r>
            <w:r w:rsidR="00364727">
              <w:rPr>
                <w:noProof/>
                <w:webHidden/>
              </w:rPr>
              <w:fldChar w:fldCharType="end"/>
            </w:r>
          </w:hyperlink>
        </w:p>
        <w:p w14:paraId="06468050" w14:textId="6A6CBB6F" w:rsidR="00BC16BD" w:rsidRDefault="00BC16BD">
          <w:r>
            <w:rPr>
              <w:b/>
              <w:bCs/>
              <w:lang w:val="es-ES"/>
            </w:rPr>
            <w:fldChar w:fldCharType="end"/>
          </w:r>
        </w:p>
      </w:sdtContent>
    </w:sdt>
    <w:p w14:paraId="4FA4B16D" w14:textId="7C379349" w:rsidR="00BC16BD" w:rsidRDefault="00BC16BD">
      <w:r>
        <w:br w:type="page"/>
      </w:r>
    </w:p>
    <w:p w14:paraId="7B1A5EE9" w14:textId="77777777" w:rsidR="00BC16BD" w:rsidRDefault="00BC16BD" w:rsidP="00965DE3"/>
    <w:p w14:paraId="4EB78C6E" w14:textId="3FD31CE6" w:rsidR="00162013" w:rsidRDefault="00162013" w:rsidP="00162013">
      <w:pPr>
        <w:pStyle w:val="Ttulo1"/>
        <w:numPr>
          <w:ilvl w:val="0"/>
          <w:numId w:val="3"/>
        </w:numPr>
      </w:pPr>
      <w:bookmarkStart w:id="0" w:name="_Toc213248110"/>
      <w:r>
        <w:t>ANTECEDENTES</w:t>
      </w:r>
      <w:bookmarkEnd w:id="0"/>
    </w:p>
    <w:p w14:paraId="14F88AFE" w14:textId="77777777" w:rsidR="00162013" w:rsidRPr="00162013" w:rsidRDefault="00162013" w:rsidP="00965DE3"/>
    <w:p w14:paraId="543F081E" w14:textId="5F8BADD0" w:rsidR="00DD1189" w:rsidRPr="00DB73F0" w:rsidRDefault="00DD1189" w:rsidP="00965DE3">
      <w:pPr>
        <w:rPr>
          <w:b/>
          <w:bCs/>
          <w:lang w:val="es-ES"/>
        </w:rPr>
      </w:pPr>
      <w:r w:rsidRPr="00DB73F0">
        <w:rPr>
          <w:b/>
          <w:bCs/>
          <w:lang w:val="es-ES"/>
        </w:rPr>
        <w:t xml:space="preserve">Nombre Proyecto: </w:t>
      </w:r>
      <w:r w:rsidR="004C671B" w:rsidRPr="00DB73F0">
        <w:rPr>
          <w:b/>
          <w:bCs/>
          <w:lang w:val="es-ES"/>
        </w:rPr>
        <w:t>La jefa Donde todos juegan, nosotras ganamos</w:t>
      </w:r>
    </w:p>
    <w:p w14:paraId="3AA2D77E" w14:textId="5C48A13A" w:rsidR="00DD1189" w:rsidRPr="00DB73F0" w:rsidRDefault="00DD1189" w:rsidP="00965DE3">
      <w:pPr>
        <w:rPr>
          <w:b/>
          <w:bCs/>
          <w:lang w:val="es-ES"/>
        </w:rPr>
      </w:pPr>
      <w:r w:rsidRPr="00DB73F0">
        <w:rPr>
          <w:b/>
          <w:bCs/>
          <w:lang w:val="es-ES"/>
        </w:rPr>
        <w:t>Código</w:t>
      </w:r>
      <w:r w:rsidR="00DB73F0" w:rsidRPr="00DB73F0">
        <w:rPr>
          <w:b/>
          <w:bCs/>
          <w:lang w:val="es-ES"/>
        </w:rPr>
        <w:t xml:space="preserve">: </w:t>
      </w:r>
      <w:r w:rsidRPr="00DB73F0">
        <w:rPr>
          <w:b/>
          <w:bCs/>
          <w:lang w:val="es-ES"/>
        </w:rPr>
        <w:t>7774</w:t>
      </w:r>
      <w:r w:rsidR="00DB73F0" w:rsidRPr="00DB73F0">
        <w:rPr>
          <w:b/>
          <w:bCs/>
          <w:lang w:val="es-ES"/>
        </w:rPr>
        <w:t>2</w:t>
      </w:r>
      <w:r w:rsidRPr="00DB73F0">
        <w:rPr>
          <w:b/>
          <w:bCs/>
          <w:lang w:val="es-ES"/>
        </w:rPr>
        <w:t>4</w:t>
      </w:r>
    </w:p>
    <w:p w14:paraId="2C2DCAAD" w14:textId="2841EB0E" w:rsidR="00DD1189" w:rsidRPr="00DB73F0" w:rsidRDefault="00DD1189" w:rsidP="00965DE3">
      <w:pPr>
        <w:rPr>
          <w:b/>
          <w:bCs/>
          <w:lang w:val="es-ES"/>
        </w:rPr>
      </w:pPr>
      <w:r w:rsidRPr="00DB73F0">
        <w:rPr>
          <w:b/>
          <w:bCs/>
          <w:lang w:val="es-ES"/>
        </w:rPr>
        <w:t xml:space="preserve">Nombre </w:t>
      </w:r>
      <w:r w:rsidR="00677EBC" w:rsidRPr="00DB73F0">
        <w:rPr>
          <w:b/>
          <w:bCs/>
          <w:lang w:val="es-ES"/>
        </w:rPr>
        <w:t>jefe</w:t>
      </w:r>
      <w:r w:rsidRPr="00DB73F0">
        <w:rPr>
          <w:b/>
          <w:bCs/>
          <w:lang w:val="es-ES"/>
        </w:rPr>
        <w:t xml:space="preserve">/a de Proyecto </w:t>
      </w:r>
      <w:r w:rsidR="00A1116D" w:rsidRPr="00DB73F0">
        <w:rPr>
          <w:b/>
          <w:bCs/>
          <w:lang w:val="es-ES"/>
        </w:rPr>
        <w:t>s</w:t>
      </w:r>
      <w:r w:rsidRPr="00DB73F0">
        <w:rPr>
          <w:b/>
          <w:bCs/>
          <w:lang w:val="es-ES"/>
        </w:rPr>
        <w:t xml:space="preserve">ede: </w:t>
      </w:r>
      <w:r w:rsidR="004C671B" w:rsidRPr="00DB73F0">
        <w:rPr>
          <w:b/>
          <w:bCs/>
          <w:lang w:val="es-ES"/>
        </w:rPr>
        <w:t>Alexis Díaz Silva</w:t>
      </w:r>
    </w:p>
    <w:p w14:paraId="684E874B" w14:textId="7BA09E6E" w:rsidR="00A1116D" w:rsidRPr="00DB73F0" w:rsidRDefault="00A1116D" w:rsidP="00965DE3">
      <w:pPr>
        <w:rPr>
          <w:b/>
          <w:bCs/>
          <w:lang w:val="es-ES"/>
        </w:rPr>
      </w:pPr>
      <w:r w:rsidRPr="00DB73F0">
        <w:rPr>
          <w:b/>
          <w:bCs/>
          <w:lang w:val="es-ES"/>
        </w:rPr>
        <w:t>Sede:</w:t>
      </w:r>
      <w:r w:rsidR="004C671B" w:rsidRPr="00DB73F0">
        <w:rPr>
          <w:b/>
          <w:bCs/>
          <w:lang w:val="es-ES"/>
        </w:rPr>
        <w:t xml:space="preserve"> Antofagasta</w:t>
      </w:r>
    </w:p>
    <w:p w14:paraId="741561D6" w14:textId="19670D3D" w:rsidR="00DD1189" w:rsidRPr="00DB73F0" w:rsidRDefault="00DD1189" w:rsidP="00965DE3">
      <w:pPr>
        <w:rPr>
          <w:b/>
          <w:bCs/>
          <w:lang w:val="es-ES"/>
        </w:rPr>
      </w:pPr>
      <w:r w:rsidRPr="00DB73F0">
        <w:rPr>
          <w:b/>
          <w:bCs/>
          <w:lang w:val="es-ES"/>
        </w:rPr>
        <w:t xml:space="preserve">Nombre Participantes Santo </w:t>
      </w:r>
      <w:r w:rsidR="00162013" w:rsidRPr="00DB73F0">
        <w:rPr>
          <w:b/>
          <w:bCs/>
          <w:lang w:val="es-ES"/>
        </w:rPr>
        <w:t>T</w:t>
      </w:r>
      <w:r w:rsidRPr="00DB73F0">
        <w:rPr>
          <w:b/>
          <w:bCs/>
          <w:lang w:val="es-ES"/>
        </w:rPr>
        <w:t>omás:</w:t>
      </w:r>
    </w:p>
    <w:tbl>
      <w:tblPr>
        <w:tblStyle w:val="Tablaconcuadrcula"/>
        <w:tblW w:w="0" w:type="auto"/>
        <w:tblLook w:val="04A0" w:firstRow="1" w:lastRow="0" w:firstColumn="1" w:lastColumn="0" w:noHBand="0" w:noVBand="1"/>
      </w:tblPr>
      <w:tblGrid>
        <w:gridCol w:w="1798"/>
        <w:gridCol w:w="1774"/>
        <w:gridCol w:w="1561"/>
        <w:gridCol w:w="1879"/>
        <w:gridCol w:w="1816"/>
      </w:tblGrid>
      <w:tr w:rsidR="00A1116D" w14:paraId="57281EED" w14:textId="77777777" w:rsidTr="00A1116D">
        <w:tc>
          <w:tcPr>
            <w:tcW w:w="1798" w:type="dxa"/>
            <w:shd w:val="clear" w:color="auto" w:fill="A8D08D" w:themeFill="accent6" w:themeFillTint="99"/>
          </w:tcPr>
          <w:p w14:paraId="4CB85AE1" w14:textId="70392E89" w:rsidR="00A1116D" w:rsidRDefault="00A1116D" w:rsidP="00965DE3">
            <w:pPr>
              <w:rPr>
                <w:lang w:val="es-ES"/>
              </w:rPr>
            </w:pPr>
            <w:r>
              <w:rPr>
                <w:lang w:val="es-ES"/>
              </w:rPr>
              <w:t>Nombre</w:t>
            </w:r>
          </w:p>
        </w:tc>
        <w:tc>
          <w:tcPr>
            <w:tcW w:w="1774" w:type="dxa"/>
            <w:shd w:val="clear" w:color="auto" w:fill="A8D08D" w:themeFill="accent6" w:themeFillTint="99"/>
          </w:tcPr>
          <w:p w14:paraId="57834A05" w14:textId="516CD4BA" w:rsidR="00A1116D" w:rsidRDefault="00A1116D" w:rsidP="00965DE3">
            <w:pPr>
              <w:rPr>
                <w:lang w:val="es-ES"/>
              </w:rPr>
            </w:pPr>
            <w:r>
              <w:rPr>
                <w:lang w:val="es-ES"/>
              </w:rPr>
              <w:t>Carrera</w:t>
            </w:r>
          </w:p>
        </w:tc>
        <w:tc>
          <w:tcPr>
            <w:tcW w:w="1561" w:type="dxa"/>
            <w:shd w:val="clear" w:color="auto" w:fill="A8D08D" w:themeFill="accent6" w:themeFillTint="99"/>
          </w:tcPr>
          <w:p w14:paraId="7D760DAE" w14:textId="63A96842" w:rsidR="00A1116D" w:rsidRDefault="00A1116D" w:rsidP="00965DE3">
            <w:pPr>
              <w:rPr>
                <w:lang w:val="es-ES"/>
              </w:rPr>
            </w:pPr>
            <w:r>
              <w:rPr>
                <w:lang w:val="es-ES"/>
              </w:rPr>
              <w:t>Sede</w:t>
            </w:r>
          </w:p>
        </w:tc>
        <w:tc>
          <w:tcPr>
            <w:tcW w:w="1879" w:type="dxa"/>
            <w:shd w:val="clear" w:color="auto" w:fill="A8D08D" w:themeFill="accent6" w:themeFillTint="99"/>
          </w:tcPr>
          <w:p w14:paraId="62BB8B50" w14:textId="08494202" w:rsidR="00A1116D" w:rsidRDefault="00A1116D" w:rsidP="00965DE3">
            <w:pPr>
              <w:rPr>
                <w:lang w:val="es-ES"/>
              </w:rPr>
            </w:pPr>
            <w:r>
              <w:rPr>
                <w:lang w:val="es-ES"/>
              </w:rPr>
              <w:t>Estudiante o Académico</w:t>
            </w:r>
          </w:p>
        </w:tc>
        <w:tc>
          <w:tcPr>
            <w:tcW w:w="1816" w:type="dxa"/>
            <w:shd w:val="clear" w:color="auto" w:fill="A8D08D" w:themeFill="accent6" w:themeFillTint="99"/>
          </w:tcPr>
          <w:p w14:paraId="4FDC72AC" w14:textId="28B78CE8" w:rsidR="00A1116D" w:rsidRDefault="00A1116D" w:rsidP="00965DE3">
            <w:pPr>
              <w:rPr>
                <w:lang w:val="es-ES"/>
              </w:rPr>
            </w:pPr>
            <w:r>
              <w:rPr>
                <w:lang w:val="es-ES"/>
              </w:rPr>
              <w:t>Rol Principal en el Proyecto</w:t>
            </w:r>
          </w:p>
        </w:tc>
      </w:tr>
      <w:tr w:rsidR="00A1116D" w14:paraId="49E2077F" w14:textId="77777777" w:rsidTr="00A1116D">
        <w:tc>
          <w:tcPr>
            <w:tcW w:w="1798" w:type="dxa"/>
          </w:tcPr>
          <w:p w14:paraId="6721B337" w14:textId="1B749EE8" w:rsidR="00864C32" w:rsidRPr="00576F8B" w:rsidRDefault="00864C32" w:rsidP="00864C32">
            <w:pPr>
              <w:rPr>
                <w:rStyle w:val="cf01"/>
                <w:rFonts w:ascii="Arial Narrow" w:hAnsi="Arial Narrow"/>
                <w:sz w:val="24"/>
                <w:szCs w:val="24"/>
              </w:rPr>
            </w:pPr>
            <w:bookmarkStart w:id="1" w:name="_Hlk215487336"/>
            <w:r w:rsidRPr="00576F8B">
              <w:rPr>
                <w:rStyle w:val="cf01"/>
                <w:rFonts w:ascii="Arial Narrow" w:hAnsi="Arial Narrow"/>
                <w:sz w:val="24"/>
                <w:szCs w:val="24"/>
              </w:rPr>
              <w:t xml:space="preserve">Alexis Diaz Silva. </w:t>
            </w:r>
          </w:p>
          <w:p w14:paraId="0FD45103" w14:textId="77777777" w:rsidR="00A1116D" w:rsidRDefault="00A1116D" w:rsidP="00965DE3">
            <w:pPr>
              <w:rPr>
                <w:lang w:val="es-ES"/>
              </w:rPr>
            </w:pPr>
          </w:p>
        </w:tc>
        <w:tc>
          <w:tcPr>
            <w:tcW w:w="1774" w:type="dxa"/>
          </w:tcPr>
          <w:p w14:paraId="5F34887A" w14:textId="0621B448" w:rsidR="00A1116D" w:rsidRDefault="00864C32" w:rsidP="00965DE3">
            <w:pPr>
              <w:rPr>
                <w:lang w:val="es-ES"/>
              </w:rPr>
            </w:pPr>
            <w:r w:rsidRPr="00864C32">
              <w:rPr>
                <w:lang w:val="es-ES"/>
              </w:rPr>
              <w:t>Diseño Gráfico</w:t>
            </w:r>
          </w:p>
        </w:tc>
        <w:tc>
          <w:tcPr>
            <w:tcW w:w="1561" w:type="dxa"/>
          </w:tcPr>
          <w:p w14:paraId="217DEF6D" w14:textId="72250843" w:rsidR="00A1116D" w:rsidRDefault="00864C32" w:rsidP="00965DE3">
            <w:pPr>
              <w:rPr>
                <w:lang w:val="es-ES"/>
              </w:rPr>
            </w:pPr>
            <w:r>
              <w:rPr>
                <w:lang w:val="es-ES"/>
              </w:rPr>
              <w:t>Antofagasta</w:t>
            </w:r>
          </w:p>
        </w:tc>
        <w:tc>
          <w:tcPr>
            <w:tcW w:w="1879" w:type="dxa"/>
          </w:tcPr>
          <w:p w14:paraId="7D64867C" w14:textId="724BE772" w:rsidR="00A1116D" w:rsidRDefault="008F52D4" w:rsidP="00965DE3">
            <w:pPr>
              <w:rPr>
                <w:lang w:val="es-ES"/>
              </w:rPr>
            </w:pPr>
            <w:r>
              <w:rPr>
                <w:lang w:val="es-ES"/>
              </w:rPr>
              <w:t>Académico</w:t>
            </w:r>
          </w:p>
        </w:tc>
        <w:tc>
          <w:tcPr>
            <w:tcW w:w="1816" w:type="dxa"/>
          </w:tcPr>
          <w:p w14:paraId="14883EE8" w14:textId="63A065F7" w:rsidR="00A1116D" w:rsidRDefault="00864C32" w:rsidP="00965DE3">
            <w:pPr>
              <w:rPr>
                <w:lang w:val="es-ES"/>
              </w:rPr>
            </w:pPr>
            <w:r w:rsidRPr="00864C32">
              <w:rPr>
                <w:lang w:val="es-ES"/>
              </w:rPr>
              <w:t>Responsable del proyecto</w:t>
            </w:r>
          </w:p>
        </w:tc>
      </w:tr>
      <w:tr w:rsidR="00A1116D" w14:paraId="0BADE23C" w14:textId="77777777" w:rsidTr="00A1116D">
        <w:tc>
          <w:tcPr>
            <w:tcW w:w="1798" w:type="dxa"/>
          </w:tcPr>
          <w:p w14:paraId="27FEBD56" w14:textId="3DA01CCF" w:rsidR="00A1116D" w:rsidRDefault="00C519EA" w:rsidP="00965DE3">
            <w:pPr>
              <w:rPr>
                <w:lang w:val="es-ES"/>
              </w:rPr>
            </w:pPr>
            <w:r w:rsidRPr="00576F8B">
              <w:rPr>
                <w:rFonts w:ascii="Arial Narrow" w:hAnsi="Arial Narrow"/>
                <w:sz w:val="24"/>
                <w:szCs w:val="24"/>
                <w:lang w:val="es-ES"/>
              </w:rPr>
              <w:t>Angélica Acuña</w:t>
            </w:r>
          </w:p>
        </w:tc>
        <w:tc>
          <w:tcPr>
            <w:tcW w:w="1774" w:type="dxa"/>
          </w:tcPr>
          <w:p w14:paraId="72B25478" w14:textId="5D2A8841" w:rsidR="00A1116D" w:rsidRDefault="002753C4" w:rsidP="00965DE3">
            <w:pPr>
              <w:rPr>
                <w:lang w:val="es-ES"/>
              </w:rPr>
            </w:pPr>
            <w:r w:rsidRPr="002753C4">
              <w:rPr>
                <w:lang w:val="es-ES"/>
              </w:rPr>
              <w:t>Gastronomía Cocina Internacional y Chilena</w:t>
            </w:r>
          </w:p>
        </w:tc>
        <w:tc>
          <w:tcPr>
            <w:tcW w:w="1561" w:type="dxa"/>
          </w:tcPr>
          <w:p w14:paraId="5DB80EDF" w14:textId="6E2D1AAE" w:rsidR="00A1116D" w:rsidRDefault="002753C4" w:rsidP="00965DE3">
            <w:pPr>
              <w:rPr>
                <w:lang w:val="es-ES"/>
              </w:rPr>
            </w:pPr>
            <w:r w:rsidRPr="002753C4">
              <w:rPr>
                <w:lang w:val="es-ES"/>
              </w:rPr>
              <w:t>Antofagasta</w:t>
            </w:r>
          </w:p>
        </w:tc>
        <w:tc>
          <w:tcPr>
            <w:tcW w:w="1879" w:type="dxa"/>
          </w:tcPr>
          <w:p w14:paraId="3E5F83B1" w14:textId="4FDECADE" w:rsidR="00A1116D" w:rsidRDefault="002753C4" w:rsidP="00965DE3">
            <w:pPr>
              <w:rPr>
                <w:lang w:val="es-ES"/>
              </w:rPr>
            </w:pPr>
            <w:r w:rsidRPr="002753C4">
              <w:rPr>
                <w:lang w:val="es-ES"/>
              </w:rPr>
              <w:t>Académico</w:t>
            </w:r>
          </w:p>
        </w:tc>
        <w:tc>
          <w:tcPr>
            <w:tcW w:w="1816" w:type="dxa"/>
          </w:tcPr>
          <w:p w14:paraId="714C0021" w14:textId="425386FE" w:rsidR="00A1116D" w:rsidRDefault="00CD1CBA" w:rsidP="00965DE3">
            <w:pPr>
              <w:rPr>
                <w:lang w:val="es-ES"/>
              </w:rPr>
            </w:pPr>
            <w:r>
              <w:rPr>
                <w:lang w:val="es-ES"/>
              </w:rPr>
              <w:t>Líder calidad de vida y alimentación</w:t>
            </w:r>
          </w:p>
        </w:tc>
      </w:tr>
      <w:tr w:rsidR="00A1116D" w14:paraId="49BB2C09" w14:textId="77777777" w:rsidTr="00A1116D">
        <w:tc>
          <w:tcPr>
            <w:tcW w:w="1798" w:type="dxa"/>
          </w:tcPr>
          <w:p w14:paraId="28CCCF2C" w14:textId="468E9776" w:rsidR="00A1116D" w:rsidRDefault="00AC76C4" w:rsidP="00965DE3">
            <w:pPr>
              <w:rPr>
                <w:lang w:val="es-ES"/>
              </w:rPr>
            </w:pPr>
            <w:r w:rsidRPr="00576F8B">
              <w:rPr>
                <w:rFonts w:ascii="Arial Narrow" w:hAnsi="Arial Narrow"/>
                <w:sz w:val="24"/>
                <w:szCs w:val="24"/>
                <w:lang w:val="es-ES"/>
              </w:rPr>
              <w:t>Valeska Bustos Diaz</w:t>
            </w:r>
          </w:p>
        </w:tc>
        <w:tc>
          <w:tcPr>
            <w:tcW w:w="1774" w:type="dxa"/>
          </w:tcPr>
          <w:p w14:paraId="54348760" w14:textId="26548C24" w:rsidR="00A1116D" w:rsidRDefault="007A51C4" w:rsidP="00965DE3">
            <w:pPr>
              <w:rPr>
                <w:lang w:val="es-ES"/>
              </w:rPr>
            </w:pPr>
            <w:proofErr w:type="spellStart"/>
            <w:r>
              <w:rPr>
                <w:lang w:val="es-ES"/>
              </w:rPr>
              <w:t>Téc</w:t>
            </w:r>
            <w:proofErr w:type="spellEnd"/>
            <w:r w:rsidR="00003183">
              <w:rPr>
                <w:lang w:val="es-ES"/>
              </w:rPr>
              <w:t>.</w:t>
            </w:r>
            <w:r>
              <w:rPr>
                <w:lang w:val="es-ES"/>
              </w:rPr>
              <w:t xml:space="preserve"> en </w:t>
            </w:r>
            <w:r w:rsidR="00793C9D">
              <w:rPr>
                <w:lang w:val="es-ES"/>
              </w:rPr>
              <w:t>Enfermería</w:t>
            </w:r>
          </w:p>
        </w:tc>
        <w:tc>
          <w:tcPr>
            <w:tcW w:w="1561" w:type="dxa"/>
          </w:tcPr>
          <w:p w14:paraId="42FE6E17" w14:textId="1449DD51" w:rsidR="00A1116D" w:rsidRDefault="002753C4" w:rsidP="00965DE3">
            <w:pPr>
              <w:rPr>
                <w:lang w:val="es-ES"/>
              </w:rPr>
            </w:pPr>
            <w:r w:rsidRPr="002753C4">
              <w:rPr>
                <w:lang w:val="es-ES"/>
              </w:rPr>
              <w:t>Antofagasta</w:t>
            </w:r>
          </w:p>
        </w:tc>
        <w:tc>
          <w:tcPr>
            <w:tcW w:w="1879" w:type="dxa"/>
          </w:tcPr>
          <w:p w14:paraId="7E3A5725" w14:textId="11C88690" w:rsidR="00A1116D" w:rsidRDefault="002753C4" w:rsidP="00965DE3">
            <w:pPr>
              <w:rPr>
                <w:lang w:val="es-ES"/>
              </w:rPr>
            </w:pPr>
            <w:r w:rsidRPr="002753C4">
              <w:rPr>
                <w:lang w:val="es-ES"/>
              </w:rPr>
              <w:t>Académico</w:t>
            </w:r>
          </w:p>
        </w:tc>
        <w:tc>
          <w:tcPr>
            <w:tcW w:w="1816" w:type="dxa"/>
          </w:tcPr>
          <w:p w14:paraId="1F2E2E83" w14:textId="01BFA6E1" w:rsidR="00A1116D" w:rsidRDefault="00CD1CBA" w:rsidP="00965DE3">
            <w:pPr>
              <w:rPr>
                <w:lang w:val="es-ES"/>
              </w:rPr>
            </w:pPr>
            <w:r w:rsidRPr="00CD1CBA">
              <w:rPr>
                <w:lang w:val="es-ES"/>
              </w:rPr>
              <w:t>Líder calidad de vida</w:t>
            </w:r>
            <w:r w:rsidR="00A048A3">
              <w:rPr>
                <w:lang w:val="es-ES"/>
              </w:rPr>
              <w:t xml:space="preserve"> y salud</w:t>
            </w:r>
          </w:p>
        </w:tc>
      </w:tr>
      <w:tr w:rsidR="00AC76C4" w14:paraId="22E6E177" w14:textId="77777777" w:rsidTr="0010245C">
        <w:tc>
          <w:tcPr>
            <w:tcW w:w="1798" w:type="dxa"/>
          </w:tcPr>
          <w:p w14:paraId="4D9E857B" w14:textId="715B0585" w:rsidR="00AC76C4" w:rsidRPr="00576F8B" w:rsidRDefault="00AC76C4" w:rsidP="0010245C">
            <w:pPr>
              <w:rPr>
                <w:rStyle w:val="cf01"/>
                <w:rFonts w:ascii="Arial Narrow" w:hAnsi="Arial Narrow"/>
                <w:sz w:val="24"/>
                <w:szCs w:val="24"/>
              </w:rPr>
            </w:pPr>
            <w:r w:rsidRPr="00576F8B">
              <w:rPr>
                <w:rStyle w:val="cf01"/>
                <w:rFonts w:ascii="Arial Narrow" w:hAnsi="Arial Narrow"/>
                <w:sz w:val="24"/>
                <w:szCs w:val="24"/>
              </w:rPr>
              <w:t xml:space="preserve"> </w:t>
            </w:r>
            <w:r w:rsidR="00D94D18" w:rsidRPr="00576F8B">
              <w:rPr>
                <w:rFonts w:ascii="Arial Narrow" w:hAnsi="Arial Narrow"/>
                <w:sz w:val="24"/>
                <w:szCs w:val="24"/>
                <w:lang w:val="es-ES"/>
              </w:rPr>
              <w:t>Massiel Mondaca Pizarro</w:t>
            </w:r>
          </w:p>
          <w:p w14:paraId="55738B96" w14:textId="77777777" w:rsidR="00AC76C4" w:rsidRDefault="00AC76C4" w:rsidP="0010245C">
            <w:pPr>
              <w:rPr>
                <w:lang w:val="es-ES"/>
              </w:rPr>
            </w:pPr>
          </w:p>
        </w:tc>
        <w:tc>
          <w:tcPr>
            <w:tcW w:w="1774" w:type="dxa"/>
          </w:tcPr>
          <w:p w14:paraId="4CBED368" w14:textId="7402671A" w:rsidR="00AC76C4" w:rsidRDefault="005E1499" w:rsidP="0010245C">
            <w:pPr>
              <w:rPr>
                <w:lang w:val="es-ES"/>
              </w:rPr>
            </w:pPr>
            <w:proofErr w:type="spellStart"/>
            <w:r>
              <w:rPr>
                <w:lang w:val="es-ES"/>
              </w:rPr>
              <w:t>Téc</w:t>
            </w:r>
            <w:proofErr w:type="spellEnd"/>
            <w:r w:rsidR="00003183">
              <w:rPr>
                <w:lang w:val="es-ES"/>
              </w:rPr>
              <w:t>.</w:t>
            </w:r>
            <w:r>
              <w:rPr>
                <w:lang w:val="es-ES"/>
              </w:rPr>
              <w:t xml:space="preserve"> en Deportes</w:t>
            </w:r>
          </w:p>
        </w:tc>
        <w:tc>
          <w:tcPr>
            <w:tcW w:w="1561" w:type="dxa"/>
          </w:tcPr>
          <w:p w14:paraId="4FC1156C" w14:textId="77777777" w:rsidR="00AC76C4" w:rsidRDefault="00AC76C4" w:rsidP="0010245C">
            <w:pPr>
              <w:rPr>
                <w:lang w:val="es-ES"/>
              </w:rPr>
            </w:pPr>
            <w:r>
              <w:rPr>
                <w:lang w:val="es-ES"/>
              </w:rPr>
              <w:t>Antofagasta</w:t>
            </w:r>
          </w:p>
        </w:tc>
        <w:tc>
          <w:tcPr>
            <w:tcW w:w="1879" w:type="dxa"/>
          </w:tcPr>
          <w:p w14:paraId="3D5FA581" w14:textId="77777777" w:rsidR="00AC76C4" w:rsidRDefault="00AC76C4" w:rsidP="0010245C">
            <w:pPr>
              <w:rPr>
                <w:lang w:val="es-ES"/>
              </w:rPr>
            </w:pPr>
            <w:r>
              <w:rPr>
                <w:lang w:val="es-ES"/>
              </w:rPr>
              <w:t>Académico</w:t>
            </w:r>
          </w:p>
        </w:tc>
        <w:tc>
          <w:tcPr>
            <w:tcW w:w="1816" w:type="dxa"/>
          </w:tcPr>
          <w:p w14:paraId="195D1477" w14:textId="742C3B35" w:rsidR="00AC76C4" w:rsidRDefault="00A048A3" w:rsidP="0010245C">
            <w:pPr>
              <w:rPr>
                <w:lang w:val="es-ES"/>
              </w:rPr>
            </w:pPr>
            <w:r w:rsidRPr="00A048A3">
              <w:rPr>
                <w:lang w:val="es-ES"/>
              </w:rPr>
              <w:t xml:space="preserve">Líder calidad de vida y </w:t>
            </w:r>
            <w:r>
              <w:rPr>
                <w:lang w:val="es-ES"/>
              </w:rPr>
              <w:t>deportes</w:t>
            </w:r>
          </w:p>
        </w:tc>
      </w:tr>
      <w:tr w:rsidR="00AC76C4" w14:paraId="5E2D00B4" w14:textId="77777777" w:rsidTr="0010245C">
        <w:tc>
          <w:tcPr>
            <w:tcW w:w="1798" w:type="dxa"/>
          </w:tcPr>
          <w:p w14:paraId="0E64499B" w14:textId="7D5A3A01" w:rsidR="00AC76C4" w:rsidRDefault="006E15FC" w:rsidP="0010245C">
            <w:pPr>
              <w:rPr>
                <w:lang w:val="es-ES"/>
              </w:rPr>
            </w:pPr>
            <w:r w:rsidRPr="006E15FC">
              <w:rPr>
                <w:lang w:val="es-ES"/>
              </w:rPr>
              <w:t>Nicolás Perez Quiroz</w:t>
            </w:r>
          </w:p>
        </w:tc>
        <w:tc>
          <w:tcPr>
            <w:tcW w:w="1774" w:type="dxa"/>
          </w:tcPr>
          <w:p w14:paraId="38687BB4" w14:textId="1B3A4ACE" w:rsidR="00AC76C4" w:rsidRDefault="005E1499" w:rsidP="0010245C">
            <w:pPr>
              <w:rPr>
                <w:lang w:val="es-ES"/>
              </w:rPr>
            </w:pPr>
            <w:proofErr w:type="spellStart"/>
            <w:r>
              <w:rPr>
                <w:lang w:val="es-ES"/>
              </w:rPr>
              <w:t>Téc</w:t>
            </w:r>
            <w:proofErr w:type="spellEnd"/>
            <w:r w:rsidR="00003183">
              <w:rPr>
                <w:lang w:val="es-ES"/>
              </w:rPr>
              <w:t>.</w:t>
            </w:r>
            <w:r w:rsidR="00793C9D">
              <w:rPr>
                <w:lang w:val="es-ES"/>
              </w:rPr>
              <w:t xml:space="preserve"> en Odontología</w:t>
            </w:r>
          </w:p>
        </w:tc>
        <w:tc>
          <w:tcPr>
            <w:tcW w:w="1561" w:type="dxa"/>
          </w:tcPr>
          <w:p w14:paraId="1B5E6B4E" w14:textId="0D260A31" w:rsidR="00AC76C4" w:rsidRDefault="002753C4" w:rsidP="0010245C">
            <w:pPr>
              <w:rPr>
                <w:lang w:val="es-ES"/>
              </w:rPr>
            </w:pPr>
            <w:r w:rsidRPr="002753C4">
              <w:rPr>
                <w:lang w:val="es-ES"/>
              </w:rPr>
              <w:t>Antofagasta</w:t>
            </w:r>
          </w:p>
        </w:tc>
        <w:tc>
          <w:tcPr>
            <w:tcW w:w="1879" w:type="dxa"/>
          </w:tcPr>
          <w:p w14:paraId="10474AAF" w14:textId="485E2BDB" w:rsidR="00AC76C4" w:rsidRDefault="002753C4" w:rsidP="0010245C">
            <w:pPr>
              <w:rPr>
                <w:lang w:val="es-ES"/>
              </w:rPr>
            </w:pPr>
            <w:r w:rsidRPr="002753C4">
              <w:rPr>
                <w:lang w:val="es-ES"/>
              </w:rPr>
              <w:t>Académico</w:t>
            </w:r>
          </w:p>
        </w:tc>
        <w:tc>
          <w:tcPr>
            <w:tcW w:w="1816" w:type="dxa"/>
          </w:tcPr>
          <w:p w14:paraId="1A08C9A8" w14:textId="0708080B" w:rsidR="00AC76C4" w:rsidRDefault="00A048A3" w:rsidP="0010245C">
            <w:pPr>
              <w:rPr>
                <w:lang w:val="es-ES"/>
              </w:rPr>
            </w:pPr>
            <w:r w:rsidRPr="00A048A3">
              <w:rPr>
                <w:lang w:val="es-ES"/>
              </w:rPr>
              <w:t>Líder calidad de vida y salud</w:t>
            </w:r>
          </w:p>
        </w:tc>
      </w:tr>
      <w:tr w:rsidR="00AC76C4" w14:paraId="33A58A03" w14:textId="77777777" w:rsidTr="0010245C">
        <w:tc>
          <w:tcPr>
            <w:tcW w:w="1798" w:type="dxa"/>
          </w:tcPr>
          <w:p w14:paraId="7F80EEF3" w14:textId="554CB6FD" w:rsidR="00AC76C4" w:rsidRDefault="008F2A32" w:rsidP="0010245C">
            <w:pPr>
              <w:rPr>
                <w:lang w:val="es-ES"/>
              </w:rPr>
            </w:pPr>
            <w:bookmarkStart w:id="2" w:name="_Hlk215487531"/>
            <w:r w:rsidRPr="008F2A32">
              <w:rPr>
                <w:lang w:val="es-ES"/>
              </w:rPr>
              <w:t>Denis Ponce Paredes</w:t>
            </w:r>
          </w:p>
        </w:tc>
        <w:tc>
          <w:tcPr>
            <w:tcW w:w="1774" w:type="dxa"/>
          </w:tcPr>
          <w:p w14:paraId="105BE042" w14:textId="314BED70" w:rsidR="00AC76C4" w:rsidRDefault="00793C9D" w:rsidP="0010245C">
            <w:pPr>
              <w:rPr>
                <w:lang w:val="es-ES"/>
              </w:rPr>
            </w:pPr>
            <w:proofErr w:type="spellStart"/>
            <w:r w:rsidRPr="00793C9D">
              <w:rPr>
                <w:lang w:val="es-ES"/>
              </w:rPr>
              <w:t>Téc</w:t>
            </w:r>
            <w:proofErr w:type="spellEnd"/>
            <w:r w:rsidRPr="00793C9D">
              <w:rPr>
                <w:lang w:val="es-ES"/>
              </w:rPr>
              <w:t xml:space="preserve"> en Enfermería</w:t>
            </w:r>
          </w:p>
        </w:tc>
        <w:tc>
          <w:tcPr>
            <w:tcW w:w="1561" w:type="dxa"/>
          </w:tcPr>
          <w:p w14:paraId="2FB700BF" w14:textId="4622012B" w:rsidR="00AC76C4" w:rsidRDefault="002753C4" w:rsidP="0010245C">
            <w:pPr>
              <w:rPr>
                <w:lang w:val="es-ES"/>
              </w:rPr>
            </w:pPr>
            <w:r w:rsidRPr="002753C4">
              <w:rPr>
                <w:lang w:val="es-ES"/>
              </w:rPr>
              <w:t>Antofagasta</w:t>
            </w:r>
          </w:p>
        </w:tc>
        <w:tc>
          <w:tcPr>
            <w:tcW w:w="1879" w:type="dxa"/>
          </w:tcPr>
          <w:p w14:paraId="1AA45EC7" w14:textId="1D4AFEEC" w:rsidR="00AC76C4" w:rsidRDefault="002753C4" w:rsidP="0010245C">
            <w:pPr>
              <w:rPr>
                <w:lang w:val="es-ES"/>
              </w:rPr>
            </w:pPr>
            <w:r w:rsidRPr="002753C4">
              <w:rPr>
                <w:lang w:val="es-ES"/>
              </w:rPr>
              <w:t>Académico</w:t>
            </w:r>
          </w:p>
        </w:tc>
        <w:tc>
          <w:tcPr>
            <w:tcW w:w="1816" w:type="dxa"/>
          </w:tcPr>
          <w:p w14:paraId="2ED4C565" w14:textId="0FD557B0" w:rsidR="00AC76C4" w:rsidRDefault="00A048A3" w:rsidP="0010245C">
            <w:pPr>
              <w:rPr>
                <w:lang w:val="es-ES"/>
              </w:rPr>
            </w:pPr>
            <w:r w:rsidRPr="00A048A3">
              <w:rPr>
                <w:lang w:val="es-ES"/>
              </w:rPr>
              <w:t>Líder calidad de vida y salud</w:t>
            </w:r>
          </w:p>
        </w:tc>
      </w:tr>
      <w:bookmarkEnd w:id="2"/>
      <w:tr w:rsidR="00C70038" w14:paraId="3335981B" w14:textId="77777777" w:rsidTr="00C70038">
        <w:tc>
          <w:tcPr>
            <w:tcW w:w="1798" w:type="dxa"/>
          </w:tcPr>
          <w:p w14:paraId="485BA4AA" w14:textId="176B3441" w:rsidR="00C70038" w:rsidRDefault="00CF543E" w:rsidP="0010245C">
            <w:pPr>
              <w:rPr>
                <w:lang w:val="es-ES"/>
              </w:rPr>
            </w:pPr>
            <w:r w:rsidRPr="00576F8B">
              <w:rPr>
                <w:rFonts w:ascii="Arial Narrow" w:hAnsi="Arial Narrow"/>
                <w:sz w:val="24"/>
                <w:szCs w:val="24"/>
                <w:lang w:val="es-ES"/>
              </w:rPr>
              <w:t>Marcela Torres Escalera</w:t>
            </w:r>
          </w:p>
        </w:tc>
        <w:tc>
          <w:tcPr>
            <w:tcW w:w="1774" w:type="dxa"/>
          </w:tcPr>
          <w:p w14:paraId="7EC8D9BB" w14:textId="1FE2F8BF" w:rsidR="00C70038" w:rsidRDefault="00793C9D" w:rsidP="0010245C">
            <w:pPr>
              <w:rPr>
                <w:lang w:val="es-ES"/>
              </w:rPr>
            </w:pPr>
            <w:proofErr w:type="spellStart"/>
            <w:r>
              <w:rPr>
                <w:lang w:val="es-ES"/>
              </w:rPr>
              <w:t>Téc</w:t>
            </w:r>
            <w:proofErr w:type="spellEnd"/>
            <w:r w:rsidR="00003183">
              <w:rPr>
                <w:lang w:val="es-ES"/>
              </w:rPr>
              <w:t xml:space="preserve">. </w:t>
            </w:r>
            <w:r>
              <w:rPr>
                <w:lang w:val="es-ES"/>
              </w:rPr>
              <w:t xml:space="preserve">en Educación </w:t>
            </w:r>
            <w:proofErr w:type="spellStart"/>
            <w:r>
              <w:rPr>
                <w:lang w:val="es-ES"/>
              </w:rPr>
              <w:t>Parvulara</w:t>
            </w:r>
            <w:proofErr w:type="spellEnd"/>
          </w:p>
        </w:tc>
        <w:tc>
          <w:tcPr>
            <w:tcW w:w="1561" w:type="dxa"/>
          </w:tcPr>
          <w:p w14:paraId="7A55E22D" w14:textId="61AB2EDF" w:rsidR="00C70038" w:rsidRDefault="002753C4" w:rsidP="0010245C">
            <w:pPr>
              <w:rPr>
                <w:lang w:val="es-ES"/>
              </w:rPr>
            </w:pPr>
            <w:r w:rsidRPr="002753C4">
              <w:rPr>
                <w:lang w:val="es-ES"/>
              </w:rPr>
              <w:t>Antofagasta</w:t>
            </w:r>
          </w:p>
        </w:tc>
        <w:tc>
          <w:tcPr>
            <w:tcW w:w="1879" w:type="dxa"/>
          </w:tcPr>
          <w:p w14:paraId="4BD2D34E" w14:textId="4C139C5D" w:rsidR="00C70038" w:rsidRDefault="002753C4" w:rsidP="0010245C">
            <w:pPr>
              <w:rPr>
                <w:lang w:val="es-ES"/>
              </w:rPr>
            </w:pPr>
            <w:r w:rsidRPr="002753C4">
              <w:rPr>
                <w:lang w:val="es-ES"/>
              </w:rPr>
              <w:t>Académico</w:t>
            </w:r>
          </w:p>
        </w:tc>
        <w:tc>
          <w:tcPr>
            <w:tcW w:w="1816" w:type="dxa"/>
          </w:tcPr>
          <w:p w14:paraId="72013405" w14:textId="758972C1" w:rsidR="00C70038" w:rsidRDefault="00A048A3" w:rsidP="0010245C">
            <w:pPr>
              <w:rPr>
                <w:lang w:val="es-ES"/>
              </w:rPr>
            </w:pPr>
            <w:r w:rsidRPr="00A048A3">
              <w:rPr>
                <w:lang w:val="es-ES"/>
              </w:rPr>
              <w:t xml:space="preserve">Líder calidad de vida y </w:t>
            </w:r>
            <w:r>
              <w:rPr>
                <w:lang w:val="es-ES"/>
              </w:rPr>
              <w:t>educación</w:t>
            </w:r>
          </w:p>
        </w:tc>
      </w:tr>
      <w:tr w:rsidR="00A135D9" w14:paraId="215639A7" w14:textId="77777777" w:rsidTr="00A135D9">
        <w:tc>
          <w:tcPr>
            <w:tcW w:w="1798" w:type="dxa"/>
          </w:tcPr>
          <w:p w14:paraId="52A52A4B" w14:textId="715ED1D8" w:rsidR="00A135D9" w:rsidRDefault="0014477D" w:rsidP="0010245C">
            <w:pPr>
              <w:rPr>
                <w:lang w:val="es-ES"/>
              </w:rPr>
            </w:pPr>
            <w:r w:rsidRPr="00576F8B">
              <w:rPr>
                <w:rFonts w:ascii="Arial Narrow" w:hAnsi="Arial Narrow" w:cs="Segoe UI"/>
                <w:sz w:val="24"/>
                <w:szCs w:val="24"/>
              </w:rPr>
              <w:t>Paula Villegas Norambuena</w:t>
            </w:r>
          </w:p>
        </w:tc>
        <w:tc>
          <w:tcPr>
            <w:tcW w:w="1774" w:type="dxa"/>
          </w:tcPr>
          <w:p w14:paraId="255465AD" w14:textId="722561D8" w:rsidR="00A135D9" w:rsidRDefault="00793C9D" w:rsidP="0010245C">
            <w:pPr>
              <w:rPr>
                <w:lang w:val="es-ES"/>
              </w:rPr>
            </w:pPr>
            <w:proofErr w:type="spellStart"/>
            <w:r w:rsidRPr="00793C9D">
              <w:rPr>
                <w:lang w:val="es-ES"/>
              </w:rPr>
              <w:t>Téc</w:t>
            </w:r>
            <w:proofErr w:type="spellEnd"/>
            <w:r w:rsidR="00003183">
              <w:rPr>
                <w:lang w:val="es-ES"/>
              </w:rPr>
              <w:t>.</w:t>
            </w:r>
            <w:r w:rsidRPr="00793C9D">
              <w:rPr>
                <w:lang w:val="es-ES"/>
              </w:rPr>
              <w:t xml:space="preserve"> en Educación </w:t>
            </w:r>
            <w:proofErr w:type="spellStart"/>
            <w:r w:rsidRPr="00793C9D">
              <w:rPr>
                <w:lang w:val="es-ES"/>
              </w:rPr>
              <w:t>Parvularia</w:t>
            </w:r>
            <w:proofErr w:type="spellEnd"/>
          </w:p>
        </w:tc>
        <w:tc>
          <w:tcPr>
            <w:tcW w:w="1561" w:type="dxa"/>
          </w:tcPr>
          <w:p w14:paraId="31CD5CF0" w14:textId="0BC533A6" w:rsidR="00A135D9" w:rsidRDefault="002753C4" w:rsidP="0010245C">
            <w:pPr>
              <w:rPr>
                <w:lang w:val="es-ES"/>
              </w:rPr>
            </w:pPr>
            <w:r w:rsidRPr="002753C4">
              <w:rPr>
                <w:lang w:val="es-ES"/>
              </w:rPr>
              <w:t>Antofagasta</w:t>
            </w:r>
          </w:p>
        </w:tc>
        <w:tc>
          <w:tcPr>
            <w:tcW w:w="1879" w:type="dxa"/>
          </w:tcPr>
          <w:p w14:paraId="2E733AC8" w14:textId="25A94ED6" w:rsidR="00A135D9" w:rsidRDefault="002753C4" w:rsidP="0010245C">
            <w:pPr>
              <w:rPr>
                <w:lang w:val="es-ES"/>
              </w:rPr>
            </w:pPr>
            <w:r w:rsidRPr="002753C4">
              <w:rPr>
                <w:lang w:val="es-ES"/>
              </w:rPr>
              <w:t>Académico</w:t>
            </w:r>
          </w:p>
        </w:tc>
        <w:tc>
          <w:tcPr>
            <w:tcW w:w="1816" w:type="dxa"/>
          </w:tcPr>
          <w:p w14:paraId="15A2CB19" w14:textId="1736477F" w:rsidR="00A135D9" w:rsidRDefault="00A048A3" w:rsidP="0010245C">
            <w:pPr>
              <w:rPr>
                <w:lang w:val="es-ES"/>
              </w:rPr>
            </w:pPr>
            <w:r w:rsidRPr="00A048A3">
              <w:rPr>
                <w:lang w:val="es-ES"/>
              </w:rPr>
              <w:t>Líder calidad de vida y educación</w:t>
            </w:r>
          </w:p>
        </w:tc>
      </w:tr>
      <w:tr w:rsidR="00003183" w14:paraId="0079A457" w14:textId="77777777" w:rsidTr="00003183">
        <w:tc>
          <w:tcPr>
            <w:tcW w:w="1798" w:type="dxa"/>
          </w:tcPr>
          <w:p w14:paraId="4681541C" w14:textId="1866C339" w:rsidR="00003183" w:rsidRDefault="00D603F9" w:rsidP="0010245C">
            <w:pPr>
              <w:rPr>
                <w:lang w:val="es-ES"/>
              </w:rPr>
            </w:pPr>
            <w:bookmarkStart w:id="3" w:name="_Hlk215488767"/>
            <w:r w:rsidRPr="00D603F9">
              <w:rPr>
                <w:lang w:val="es-ES"/>
              </w:rPr>
              <w:t>Alejandra Araya Muñoz</w:t>
            </w:r>
          </w:p>
        </w:tc>
        <w:tc>
          <w:tcPr>
            <w:tcW w:w="1774" w:type="dxa"/>
          </w:tcPr>
          <w:p w14:paraId="6A8486B8" w14:textId="62EC576E" w:rsidR="00003183" w:rsidRDefault="00D603F9" w:rsidP="0010245C">
            <w:pPr>
              <w:rPr>
                <w:lang w:val="es-ES"/>
              </w:rPr>
            </w:pPr>
            <w:r w:rsidRPr="00D603F9">
              <w:rPr>
                <w:lang w:val="es-ES"/>
              </w:rPr>
              <w:t>Gastronomía Cocina Internacional y Chilena</w:t>
            </w:r>
          </w:p>
        </w:tc>
        <w:tc>
          <w:tcPr>
            <w:tcW w:w="1561" w:type="dxa"/>
          </w:tcPr>
          <w:p w14:paraId="793124CC" w14:textId="77777777" w:rsidR="00003183" w:rsidRDefault="00003183" w:rsidP="0010245C">
            <w:pPr>
              <w:rPr>
                <w:lang w:val="es-ES"/>
              </w:rPr>
            </w:pPr>
            <w:r w:rsidRPr="002753C4">
              <w:rPr>
                <w:lang w:val="es-ES"/>
              </w:rPr>
              <w:t>Antofagasta</w:t>
            </w:r>
          </w:p>
        </w:tc>
        <w:tc>
          <w:tcPr>
            <w:tcW w:w="1879" w:type="dxa"/>
          </w:tcPr>
          <w:p w14:paraId="6D5D8BC9" w14:textId="1335BA12" w:rsidR="00003183" w:rsidRDefault="00003183" w:rsidP="0010245C">
            <w:pPr>
              <w:rPr>
                <w:lang w:val="es-ES"/>
              </w:rPr>
            </w:pPr>
            <w:r>
              <w:rPr>
                <w:lang w:val="es-ES"/>
              </w:rPr>
              <w:t>Estudiante</w:t>
            </w:r>
          </w:p>
        </w:tc>
        <w:tc>
          <w:tcPr>
            <w:tcW w:w="1816" w:type="dxa"/>
          </w:tcPr>
          <w:p w14:paraId="38C88A97" w14:textId="072CF369" w:rsidR="00003183" w:rsidRDefault="00003183" w:rsidP="0010245C">
            <w:pPr>
              <w:rPr>
                <w:lang w:val="es-ES"/>
              </w:rPr>
            </w:pPr>
            <w:r>
              <w:rPr>
                <w:lang w:val="es-ES"/>
              </w:rPr>
              <w:t>Validación</w:t>
            </w:r>
          </w:p>
        </w:tc>
      </w:tr>
      <w:tr w:rsidR="00593335" w:rsidRPr="00593335" w14:paraId="0773BE37" w14:textId="77777777" w:rsidTr="0010245C">
        <w:tc>
          <w:tcPr>
            <w:tcW w:w="1798" w:type="dxa"/>
          </w:tcPr>
          <w:p w14:paraId="724AB022" w14:textId="108149BD" w:rsidR="00593335" w:rsidRPr="00593335" w:rsidRDefault="001C2827" w:rsidP="00593335">
            <w:pPr>
              <w:spacing w:after="160" w:line="259" w:lineRule="auto"/>
              <w:rPr>
                <w:lang w:val="es-ES"/>
              </w:rPr>
            </w:pPr>
            <w:r w:rsidRPr="001C2827">
              <w:rPr>
                <w:lang w:val="es-ES"/>
              </w:rPr>
              <w:t>María José Hernández Álvarez</w:t>
            </w:r>
          </w:p>
        </w:tc>
        <w:tc>
          <w:tcPr>
            <w:tcW w:w="1774" w:type="dxa"/>
          </w:tcPr>
          <w:p w14:paraId="36540D20" w14:textId="5F95EFFD" w:rsidR="00593335" w:rsidRPr="00593335" w:rsidRDefault="001C2827" w:rsidP="00593335">
            <w:pPr>
              <w:spacing w:after="160" w:line="259" w:lineRule="auto"/>
              <w:rPr>
                <w:lang w:val="es-ES"/>
              </w:rPr>
            </w:pPr>
            <w:proofErr w:type="spellStart"/>
            <w:r w:rsidRPr="001C2827">
              <w:rPr>
                <w:lang w:val="es-ES"/>
              </w:rPr>
              <w:t>Téc</w:t>
            </w:r>
            <w:proofErr w:type="spellEnd"/>
            <w:r w:rsidRPr="001C2827">
              <w:rPr>
                <w:lang w:val="es-ES"/>
              </w:rPr>
              <w:t xml:space="preserve">. en Educación </w:t>
            </w:r>
            <w:proofErr w:type="spellStart"/>
            <w:r w:rsidRPr="001C2827">
              <w:rPr>
                <w:lang w:val="es-ES"/>
              </w:rPr>
              <w:t>Parvularia</w:t>
            </w:r>
            <w:proofErr w:type="spellEnd"/>
          </w:p>
        </w:tc>
        <w:tc>
          <w:tcPr>
            <w:tcW w:w="1561" w:type="dxa"/>
          </w:tcPr>
          <w:p w14:paraId="5188595E" w14:textId="77777777" w:rsidR="00593335" w:rsidRPr="00593335" w:rsidRDefault="00593335" w:rsidP="00593335">
            <w:pPr>
              <w:spacing w:after="160" w:line="259" w:lineRule="auto"/>
              <w:rPr>
                <w:lang w:val="es-ES"/>
              </w:rPr>
            </w:pPr>
            <w:r w:rsidRPr="00593335">
              <w:rPr>
                <w:lang w:val="es-ES"/>
              </w:rPr>
              <w:t>Antofagasta</w:t>
            </w:r>
          </w:p>
        </w:tc>
        <w:tc>
          <w:tcPr>
            <w:tcW w:w="1879" w:type="dxa"/>
          </w:tcPr>
          <w:p w14:paraId="76D955B2" w14:textId="77777777" w:rsidR="00593335" w:rsidRPr="00593335" w:rsidRDefault="00593335" w:rsidP="00593335">
            <w:pPr>
              <w:spacing w:after="160" w:line="259" w:lineRule="auto"/>
              <w:rPr>
                <w:lang w:val="es-ES"/>
              </w:rPr>
            </w:pPr>
            <w:r w:rsidRPr="00593335">
              <w:rPr>
                <w:lang w:val="es-ES"/>
              </w:rPr>
              <w:t>Estudiante</w:t>
            </w:r>
          </w:p>
        </w:tc>
        <w:tc>
          <w:tcPr>
            <w:tcW w:w="1816" w:type="dxa"/>
          </w:tcPr>
          <w:p w14:paraId="0AB972BF" w14:textId="77777777" w:rsidR="00593335" w:rsidRPr="00593335" w:rsidRDefault="00593335" w:rsidP="00593335">
            <w:pPr>
              <w:spacing w:after="160" w:line="259" w:lineRule="auto"/>
              <w:rPr>
                <w:lang w:val="es-ES"/>
              </w:rPr>
            </w:pPr>
            <w:r w:rsidRPr="00593335">
              <w:rPr>
                <w:lang w:val="es-ES"/>
              </w:rPr>
              <w:t>Validación</w:t>
            </w:r>
          </w:p>
        </w:tc>
      </w:tr>
      <w:tr w:rsidR="00593335" w:rsidRPr="00593335" w14:paraId="286A7F1D" w14:textId="77777777" w:rsidTr="0010245C">
        <w:tc>
          <w:tcPr>
            <w:tcW w:w="1798" w:type="dxa"/>
          </w:tcPr>
          <w:p w14:paraId="0B1107AE" w14:textId="4352D04D" w:rsidR="00593335" w:rsidRPr="00593335" w:rsidRDefault="008A505B" w:rsidP="00593335">
            <w:pPr>
              <w:spacing w:after="160" w:line="259" w:lineRule="auto"/>
              <w:rPr>
                <w:lang w:val="es-ES"/>
              </w:rPr>
            </w:pPr>
            <w:proofErr w:type="spellStart"/>
            <w:r w:rsidRPr="008A505B">
              <w:rPr>
                <w:lang w:val="es-ES"/>
              </w:rPr>
              <w:t>Melanny</w:t>
            </w:r>
            <w:proofErr w:type="spellEnd"/>
            <w:r w:rsidRPr="008A505B">
              <w:rPr>
                <w:lang w:val="es-ES"/>
              </w:rPr>
              <w:t xml:space="preserve"> Arancibia Verdugo</w:t>
            </w:r>
          </w:p>
        </w:tc>
        <w:tc>
          <w:tcPr>
            <w:tcW w:w="1774" w:type="dxa"/>
          </w:tcPr>
          <w:p w14:paraId="276064B8" w14:textId="4F109B87" w:rsidR="00593335" w:rsidRPr="00593335" w:rsidRDefault="00296F2E" w:rsidP="00593335">
            <w:pPr>
              <w:spacing w:after="160" w:line="259" w:lineRule="auto"/>
              <w:rPr>
                <w:lang w:val="es-ES"/>
              </w:rPr>
            </w:pPr>
            <w:proofErr w:type="spellStart"/>
            <w:r>
              <w:rPr>
                <w:lang w:val="es-ES"/>
              </w:rPr>
              <w:t>T</w:t>
            </w:r>
            <w:r w:rsidRPr="00296F2E">
              <w:rPr>
                <w:lang w:val="es-ES"/>
              </w:rPr>
              <w:t>éc</w:t>
            </w:r>
            <w:proofErr w:type="spellEnd"/>
            <w:r w:rsidRPr="00296F2E">
              <w:rPr>
                <w:lang w:val="es-ES"/>
              </w:rPr>
              <w:t>. en Deportes</w:t>
            </w:r>
          </w:p>
        </w:tc>
        <w:tc>
          <w:tcPr>
            <w:tcW w:w="1561" w:type="dxa"/>
          </w:tcPr>
          <w:p w14:paraId="3804BDC3" w14:textId="77777777" w:rsidR="00593335" w:rsidRPr="00593335" w:rsidRDefault="00593335" w:rsidP="00593335">
            <w:pPr>
              <w:spacing w:after="160" w:line="259" w:lineRule="auto"/>
              <w:rPr>
                <w:lang w:val="es-ES"/>
              </w:rPr>
            </w:pPr>
            <w:r w:rsidRPr="00593335">
              <w:rPr>
                <w:lang w:val="es-ES"/>
              </w:rPr>
              <w:t>Antofagasta</w:t>
            </w:r>
          </w:p>
        </w:tc>
        <w:tc>
          <w:tcPr>
            <w:tcW w:w="1879" w:type="dxa"/>
          </w:tcPr>
          <w:p w14:paraId="28F0B04B" w14:textId="77777777" w:rsidR="00593335" w:rsidRPr="00593335" w:rsidRDefault="00593335" w:rsidP="00593335">
            <w:pPr>
              <w:spacing w:after="160" w:line="259" w:lineRule="auto"/>
              <w:rPr>
                <w:lang w:val="es-ES"/>
              </w:rPr>
            </w:pPr>
            <w:r w:rsidRPr="00593335">
              <w:rPr>
                <w:lang w:val="es-ES"/>
              </w:rPr>
              <w:t>Estudiante</w:t>
            </w:r>
          </w:p>
        </w:tc>
        <w:tc>
          <w:tcPr>
            <w:tcW w:w="1816" w:type="dxa"/>
          </w:tcPr>
          <w:p w14:paraId="34A7E78B" w14:textId="77777777" w:rsidR="00593335" w:rsidRPr="00593335" w:rsidRDefault="00593335" w:rsidP="00593335">
            <w:pPr>
              <w:spacing w:after="160" w:line="259" w:lineRule="auto"/>
              <w:rPr>
                <w:lang w:val="es-ES"/>
              </w:rPr>
            </w:pPr>
            <w:r w:rsidRPr="00593335">
              <w:rPr>
                <w:lang w:val="es-ES"/>
              </w:rPr>
              <w:t>Validación</w:t>
            </w:r>
          </w:p>
        </w:tc>
      </w:tr>
      <w:bookmarkEnd w:id="3"/>
      <w:tr w:rsidR="00593335" w14:paraId="04C807A9" w14:textId="77777777" w:rsidTr="00593335">
        <w:tc>
          <w:tcPr>
            <w:tcW w:w="1798" w:type="dxa"/>
          </w:tcPr>
          <w:p w14:paraId="7D00D730" w14:textId="49D3AD2F" w:rsidR="00593335" w:rsidRDefault="00296F2E" w:rsidP="0010245C">
            <w:pPr>
              <w:rPr>
                <w:lang w:val="es-ES"/>
              </w:rPr>
            </w:pPr>
            <w:proofErr w:type="spellStart"/>
            <w:r w:rsidRPr="00576F8B">
              <w:rPr>
                <w:rFonts w:ascii="Arial Narrow" w:hAnsi="Arial Narrow"/>
                <w:sz w:val="24"/>
                <w:szCs w:val="24"/>
                <w:lang w:val="es-ES"/>
              </w:rPr>
              <w:lastRenderedPageBreak/>
              <w:t>Annaís</w:t>
            </w:r>
            <w:proofErr w:type="spellEnd"/>
            <w:r w:rsidRPr="00576F8B">
              <w:rPr>
                <w:rFonts w:ascii="Arial Narrow" w:hAnsi="Arial Narrow"/>
                <w:sz w:val="24"/>
                <w:szCs w:val="24"/>
                <w:lang w:val="es-ES"/>
              </w:rPr>
              <w:t xml:space="preserve"> Araya Balcázar</w:t>
            </w:r>
          </w:p>
        </w:tc>
        <w:tc>
          <w:tcPr>
            <w:tcW w:w="1774" w:type="dxa"/>
          </w:tcPr>
          <w:p w14:paraId="244C41DA" w14:textId="274ADDE9" w:rsidR="00593335" w:rsidRDefault="00DD0605" w:rsidP="0010245C">
            <w:pPr>
              <w:rPr>
                <w:lang w:val="es-ES"/>
              </w:rPr>
            </w:pPr>
            <w:proofErr w:type="spellStart"/>
            <w:r w:rsidRPr="00DD0605">
              <w:rPr>
                <w:lang w:val="es-ES"/>
              </w:rPr>
              <w:t>Téc</w:t>
            </w:r>
            <w:proofErr w:type="spellEnd"/>
            <w:r w:rsidRPr="00DD0605">
              <w:rPr>
                <w:lang w:val="es-ES"/>
              </w:rPr>
              <w:t>. En Odontología</w:t>
            </w:r>
          </w:p>
        </w:tc>
        <w:tc>
          <w:tcPr>
            <w:tcW w:w="1561" w:type="dxa"/>
          </w:tcPr>
          <w:p w14:paraId="1C8713F3" w14:textId="77777777" w:rsidR="00593335" w:rsidRDefault="00593335" w:rsidP="0010245C">
            <w:pPr>
              <w:rPr>
                <w:lang w:val="es-ES"/>
              </w:rPr>
            </w:pPr>
            <w:r w:rsidRPr="002753C4">
              <w:rPr>
                <w:lang w:val="es-ES"/>
              </w:rPr>
              <w:t>Antofagasta</w:t>
            </w:r>
          </w:p>
        </w:tc>
        <w:tc>
          <w:tcPr>
            <w:tcW w:w="1879" w:type="dxa"/>
          </w:tcPr>
          <w:p w14:paraId="05151D42" w14:textId="77777777" w:rsidR="00593335" w:rsidRDefault="00593335" w:rsidP="0010245C">
            <w:pPr>
              <w:rPr>
                <w:lang w:val="es-ES"/>
              </w:rPr>
            </w:pPr>
            <w:r>
              <w:rPr>
                <w:lang w:val="es-ES"/>
              </w:rPr>
              <w:t>Estudiante</w:t>
            </w:r>
          </w:p>
        </w:tc>
        <w:tc>
          <w:tcPr>
            <w:tcW w:w="1816" w:type="dxa"/>
          </w:tcPr>
          <w:p w14:paraId="16102780" w14:textId="77777777" w:rsidR="00593335" w:rsidRDefault="00593335" w:rsidP="0010245C">
            <w:pPr>
              <w:rPr>
                <w:lang w:val="es-ES"/>
              </w:rPr>
            </w:pPr>
            <w:r>
              <w:rPr>
                <w:lang w:val="es-ES"/>
              </w:rPr>
              <w:t>Validación</w:t>
            </w:r>
          </w:p>
        </w:tc>
      </w:tr>
      <w:tr w:rsidR="00593335" w:rsidRPr="00593335" w14:paraId="010821B3" w14:textId="77777777" w:rsidTr="00593335">
        <w:tc>
          <w:tcPr>
            <w:tcW w:w="1798" w:type="dxa"/>
          </w:tcPr>
          <w:p w14:paraId="08DA8DAE" w14:textId="79FDF6A7" w:rsidR="00593335" w:rsidRPr="00593335" w:rsidRDefault="009F210E" w:rsidP="0010245C">
            <w:pPr>
              <w:spacing w:after="160" w:line="259" w:lineRule="auto"/>
              <w:rPr>
                <w:lang w:val="es-ES"/>
              </w:rPr>
            </w:pPr>
            <w:r w:rsidRPr="009F210E">
              <w:rPr>
                <w:lang w:val="es-ES"/>
              </w:rPr>
              <w:t>Yajaira Palma Aguirre</w:t>
            </w:r>
          </w:p>
        </w:tc>
        <w:tc>
          <w:tcPr>
            <w:tcW w:w="1774" w:type="dxa"/>
          </w:tcPr>
          <w:p w14:paraId="4379F0ED" w14:textId="43C45D50" w:rsidR="00593335" w:rsidRPr="00593335" w:rsidRDefault="009F210E" w:rsidP="0010245C">
            <w:pPr>
              <w:spacing w:after="160" w:line="259" w:lineRule="auto"/>
              <w:rPr>
                <w:lang w:val="es-ES"/>
              </w:rPr>
            </w:pPr>
            <w:r w:rsidRPr="009F210E">
              <w:rPr>
                <w:lang w:val="es-ES"/>
              </w:rPr>
              <w:t>Diseño Gráfico</w:t>
            </w:r>
          </w:p>
        </w:tc>
        <w:tc>
          <w:tcPr>
            <w:tcW w:w="1561" w:type="dxa"/>
          </w:tcPr>
          <w:p w14:paraId="381C8E16" w14:textId="77777777" w:rsidR="00593335" w:rsidRPr="00593335" w:rsidRDefault="00593335" w:rsidP="0010245C">
            <w:pPr>
              <w:spacing w:after="160" w:line="259" w:lineRule="auto"/>
              <w:rPr>
                <w:lang w:val="es-ES"/>
              </w:rPr>
            </w:pPr>
            <w:r w:rsidRPr="00593335">
              <w:rPr>
                <w:lang w:val="es-ES"/>
              </w:rPr>
              <w:t>Antofagasta</w:t>
            </w:r>
          </w:p>
        </w:tc>
        <w:tc>
          <w:tcPr>
            <w:tcW w:w="1879" w:type="dxa"/>
          </w:tcPr>
          <w:p w14:paraId="3A83C19A" w14:textId="77777777" w:rsidR="00593335" w:rsidRPr="00593335" w:rsidRDefault="00593335" w:rsidP="0010245C">
            <w:pPr>
              <w:spacing w:after="160" w:line="259" w:lineRule="auto"/>
              <w:rPr>
                <w:lang w:val="es-ES"/>
              </w:rPr>
            </w:pPr>
            <w:r w:rsidRPr="00593335">
              <w:rPr>
                <w:lang w:val="es-ES"/>
              </w:rPr>
              <w:t>Estudiante</w:t>
            </w:r>
          </w:p>
        </w:tc>
        <w:tc>
          <w:tcPr>
            <w:tcW w:w="1816" w:type="dxa"/>
          </w:tcPr>
          <w:p w14:paraId="6BA70217" w14:textId="77777777" w:rsidR="00593335" w:rsidRPr="00593335" w:rsidRDefault="00593335" w:rsidP="0010245C">
            <w:pPr>
              <w:spacing w:after="160" w:line="259" w:lineRule="auto"/>
              <w:rPr>
                <w:lang w:val="es-ES"/>
              </w:rPr>
            </w:pPr>
            <w:r w:rsidRPr="00593335">
              <w:rPr>
                <w:lang w:val="es-ES"/>
              </w:rPr>
              <w:t>Validación</w:t>
            </w:r>
          </w:p>
        </w:tc>
      </w:tr>
      <w:tr w:rsidR="00593335" w:rsidRPr="00593335" w14:paraId="4F8F8DB2" w14:textId="77777777" w:rsidTr="00593335">
        <w:tc>
          <w:tcPr>
            <w:tcW w:w="1798" w:type="dxa"/>
          </w:tcPr>
          <w:p w14:paraId="30016E86" w14:textId="5CE03D58" w:rsidR="00593335" w:rsidRPr="00593335" w:rsidRDefault="0042001F" w:rsidP="0010245C">
            <w:pPr>
              <w:spacing w:after="160" w:line="259" w:lineRule="auto"/>
              <w:rPr>
                <w:lang w:val="es-ES"/>
              </w:rPr>
            </w:pPr>
            <w:r w:rsidRPr="0042001F">
              <w:rPr>
                <w:lang w:val="es-ES"/>
              </w:rPr>
              <w:t>Perla Rojas Vega</w:t>
            </w:r>
          </w:p>
        </w:tc>
        <w:tc>
          <w:tcPr>
            <w:tcW w:w="1774" w:type="dxa"/>
          </w:tcPr>
          <w:p w14:paraId="41F9E1BF" w14:textId="62396DB6" w:rsidR="00593335" w:rsidRPr="00593335" w:rsidRDefault="003A4681" w:rsidP="0010245C">
            <w:pPr>
              <w:spacing w:after="160" w:line="259" w:lineRule="auto"/>
              <w:rPr>
                <w:lang w:val="es-ES"/>
              </w:rPr>
            </w:pPr>
            <w:proofErr w:type="spellStart"/>
            <w:r w:rsidRPr="003A4681">
              <w:rPr>
                <w:lang w:val="es-ES"/>
              </w:rPr>
              <w:t>Téc</w:t>
            </w:r>
            <w:proofErr w:type="spellEnd"/>
            <w:r w:rsidRPr="003A4681">
              <w:rPr>
                <w:lang w:val="es-ES"/>
              </w:rPr>
              <w:t>. en Enfermería</w:t>
            </w:r>
          </w:p>
        </w:tc>
        <w:tc>
          <w:tcPr>
            <w:tcW w:w="1561" w:type="dxa"/>
          </w:tcPr>
          <w:p w14:paraId="2A564447" w14:textId="77777777" w:rsidR="00593335" w:rsidRPr="00593335" w:rsidRDefault="00593335" w:rsidP="0010245C">
            <w:pPr>
              <w:spacing w:after="160" w:line="259" w:lineRule="auto"/>
              <w:rPr>
                <w:lang w:val="es-ES"/>
              </w:rPr>
            </w:pPr>
            <w:r w:rsidRPr="00593335">
              <w:rPr>
                <w:lang w:val="es-ES"/>
              </w:rPr>
              <w:t>Antofagasta</w:t>
            </w:r>
          </w:p>
        </w:tc>
        <w:tc>
          <w:tcPr>
            <w:tcW w:w="1879" w:type="dxa"/>
          </w:tcPr>
          <w:p w14:paraId="4A861888" w14:textId="77777777" w:rsidR="00593335" w:rsidRPr="00593335" w:rsidRDefault="00593335" w:rsidP="0010245C">
            <w:pPr>
              <w:spacing w:after="160" w:line="259" w:lineRule="auto"/>
              <w:rPr>
                <w:lang w:val="es-ES"/>
              </w:rPr>
            </w:pPr>
            <w:r w:rsidRPr="00593335">
              <w:rPr>
                <w:lang w:val="es-ES"/>
              </w:rPr>
              <w:t>Estudiante</w:t>
            </w:r>
          </w:p>
        </w:tc>
        <w:tc>
          <w:tcPr>
            <w:tcW w:w="1816" w:type="dxa"/>
          </w:tcPr>
          <w:p w14:paraId="1567F0DA" w14:textId="77777777" w:rsidR="00593335" w:rsidRPr="00593335" w:rsidRDefault="00593335" w:rsidP="0010245C">
            <w:pPr>
              <w:spacing w:after="160" w:line="259" w:lineRule="auto"/>
              <w:rPr>
                <w:lang w:val="es-ES"/>
              </w:rPr>
            </w:pPr>
            <w:r w:rsidRPr="00593335">
              <w:rPr>
                <w:lang w:val="es-ES"/>
              </w:rPr>
              <w:t>Validación</w:t>
            </w:r>
          </w:p>
        </w:tc>
      </w:tr>
    </w:tbl>
    <w:p w14:paraId="189B372E" w14:textId="77777777" w:rsidR="00593335" w:rsidRPr="00593335" w:rsidRDefault="00593335" w:rsidP="00593335">
      <w:pPr>
        <w:rPr>
          <w:lang w:val="es-ES"/>
        </w:rPr>
      </w:pPr>
    </w:p>
    <w:p w14:paraId="7E54F9A0" w14:textId="77777777" w:rsidR="00593335" w:rsidRPr="00593335" w:rsidRDefault="00593335" w:rsidP="00593335">
      <w:pPr>
        <w:rPr>
          <w:lang w:val="es-ES"/>
        </w:rPr>
      </w:pPr>
    </w:p>
    <w:p w14:paraId="70AC5227" w14:textId="77777777" w:rsidR="00AC76C4" w:rsidRDefault="00AC76C4" w:rsidP="00AC76C4">
      <w:pPr>
        <w:rPr>
          <w:lang w:val="es-ES"/>
        </w:rPr>
      </w:pPr>
    </w:p>
    <w:p w14:paraId="693D6C94" w14:textId="77777777" w:rsidR="00DD1189" w:rsidRDefault="00DD1189" w:rsidP="00965DE3">
      <w:pPr>
        <w:rPr>
          <w:lang w:val="es-ES"/>
        </w:rPr>
      </w:pPr>
    </w:p>
    <w:bookmarkEnd w:id="1"/>
    <w:p w14:paraId="0C33483B" w14:textId="1D1E744B" w:rsidR="00162013" w:rsidRPr="00A1116D" w:rsidRDefault="00162013" w:rsidP="00162013">
      <w:pPr>
        <w:rPr>
          <w:b/>
          <w:bCs/>
          <w:lang w:val="es-ES"/>
        </w:rPr>
      </w:pPr>
      <w:r w:rsidRPr="00A1116D">
        <w:rPr>
          <w:b/>
          <w:bCs/>
          <w:lang w:val="es-ES"/>
        </w:rPr>
        <w:t>Nombre Participantes externos Santo Tomás:</w:t>
      </w:r>
    </w:p>
    <w:tbl>
      <w:tblPr>
        <w:tblStyle w:val="Tablaconcuadrcula"/>
        <w:tblW w:w="0" w:type="auto"/>
        <w:tblLook w:val="04A0" w:firstRow="1" w:lastRow="0" w:firstColumn="1" w:lastColumn="0" w:noHBand="0" w:noVBand="1"/>
      </w:tblPr>
      <w:tblGrid>
        <w:gridCol w:w="1540"/>
        <w:gridCol w:w="1665"/>
        <w:gridCol w:w="2567"/>
        <w:gridCol w:w="1557"/>
        <w:gridCol w:w="1499"/>
      </w:tblGrid>
      <w:tr w:rsidR="00162013" w14:paraId="1DFDF58A" w14:textId="66C7EAC6" w:rsidTr="00677EBC">
        <w:tc>
          <w:tcPr>
            <w:tcW w:w="1816" w:type="dxa"/>
            <w:shd w:val="clear" w:color="auto" w:fill="A8D08D" w:themeFill="accent6" w:themeFillTint="99"/>
          </w:tcPr>
          <w:p w14:paraId="2666B7B5" w14:textId="77777777" w:rsidR="00162013" w:rsidRDefault="00162013" w:rsidP="00DF2D42">
            <w:pPr>
              <w:rPr>
                <w:lang w:val="es-ES"/>
              </w:rPr>
            </w:pPr>
            <w:r>
              <w:rPr>
                <w:lang w:val="es-ES"/>
              </w:rPr>
              <w:t>Nombre</w:t>
            </w:r>
          </w:p>
        </w:tc>
        <w:tc>
          <w:tcPr>
            <w:tcW w:w="1882" w:type="dxa"/>
            <w:shd w:val="clear" w:color="auto" w:fill="A8D08D" w:themeFill="accent6" w:themeFillTint="99"/>
          </w:tcPr>
          <w:p w14:paraId="4DA25E0A" w14:textId="5351C175" w:rsidR="00162013" w:rsidRDefault="00162013" w:rsidP="00DF2D42">
            <w:pPr>
              <w:rPr>
                <w:lang w:val="es-ES"/>
              </w:rPr>
            </w:pPr>
            <w:r>
              <w:rPr>
                <w:lang w:val="es-ES"/>
              </w:rPr>
              <w:t>Institución</w:t>
            </w:r>
          </w:p>
        </w:tc>
        <w:tc>
          <w:tcPr>
            <w:tcW w:w="1712" w:type="dxa"/>
            <w:shd w:val="clear" w:color="auto" w:fill="A8D08D" w:themeFill="accent6" w:themeFillTint="99"/>
          </w:tcPr>
          <w:p w14:paraId="68FE83D1" w14:textId="61FF6F0B" w:rsidR="00162013" w:rsidRDefault="00162013" w:rsidP="00DF2D42">
            <w:pPr>
              <w:rPr>
                <w:lang w:val="es-ES"/>
              </w:rPr>
            </w:pPr>
            <w:r>
              <w:rPr>
                <w:lang w:val="es-ES"/>
              </w:rPr>
              <w:t>Mail</w:t>
            </w:r>
          </w:p>
        </w:tc>
        <w:tc>
          <w:tcPr>
            <w:tcW w:w="1827" w:type="dxa"/>
            <w:shd w:val="clear" w:color="auto" w:fill="A8D08D" w:themeFill="accent6" w:themeFillTint="99"/>
          </w:tcPr>
          <w:p w14:paraId="0713CF22" w14:textId="77DF1594" w:rsidR="00162013" w:rsidRDefault="00162013" w:rsidP="00DF2D42">
            <w:pPr>
              <w:rPr>
                <w:lang w:val="es-ES"/>
              </w:rPr>
            </w:pPr>
            <w:r>
              <w:rPr>
                <w:lang w:val="es-ES"/>
              </w:rPr>
              <w:t>Teléfono</w:t>
            </w:r>
          </w:p>
        </w:tc>
        <w:tc>
          <w:tcPr>
            <w:tcW w:w="1591" w:type="dxa"/>
            <w:shd w:val="clear" w:color="auto" w:fill="A8D08D" w:themeFill="accent6" w:themeFillTint="99"/>
          </w:tcPr>
          <w:p w14:paraId="1E86A9B7" w14:textId="0C84FE2C" w:rsidR="00162013" w:rsidRDefault="00162013" w:rsidP="00DF2D42">
            <w:pPr>
              <w:rPr>
                <w:lang w:val="es-ES"/>
              </w:rPr>
            </w:pPr>
            <w:r>
              <w:rPr>
                <w:lang w:val="es-ES"/>
              </w:rPr>
              <w:t>Rol Principal en el Proyecto</w:t>
            </w:r>
          </w:p>
        </w:tc>
      </w:tr>
      <w:tr w:rsidR="00162013" w14:paraId="1F3426E0" w14:textId="2F2987A8" w:rsidTr="00162013">
        <w:tc>
          <w:tcPr>
            <w:tcW w:w="1816" w:type="dxa"/>
          </w:tcPr>
          <w:p w14:paraId="32C16CBA" w14:textId="3BF49069" w:rsidR="00162013" w:rsidRDefault="00591BC7" w:rsidP="00DF2D42">
            <w:pPr>
              <w:rPr>
                <w:lang w:val="es-ES"/>
              </w:rPr>
            </w:pPr>
            <w:r w:rsidRPr="00591BC7">
              <w:rPr>
                <w:lang w:val="es-ES"/>
              </w:rPr>
              <w:t>Gabriela Araya Seguel</w:t>
            </w:r>
          </w:p>
        </w:tc>
        <w:tc>
          <w:tcPr>
            <w:tcW w:w="1882" w:type="dxa"/>
          </w:tcPr>
          <w:p w14:paraId="4174DAE3" w14:textId="3B35B087" w:rsidR="00162013" w:rsidRDefault="00D23BE1" w:rsidP="00DF2D42">
            <w:pPr>
              <w:rPr>
                <w:lang w:val="es-ES"/>
              </w:rPr>
            </w:pPr>
            <w:r w:rsidRPr="00D23BE1">
              <w:rPr>
                <w:lang w:val="es-ES"/>
              </w:rPr>
              <w:t>Directora Servicio Nacional de la Mujer y la Equidad de Género</w:t>
            </w:r>
          </w:p>
        </w:tc>
        <w:tc>
          <w:tcPr>
            <w:tcW w:w="1712" w:type="dxa"/>
          </w:tcPr>
          <w:p w14:paraId="3AFDFC99" w14:textId="06CDCF5A" w:rsidR="00162013" w:rsidRDefault="005B4554" w:rsidP="00DF2D42">
            <w:pPr>
              <w:rPr>
                <w:lang w:val="es-ES"/>
              </w:rPr>
            </w:pPr>
            <w:r w:rsidRPr="005B4554">
              <w:rPr>
                <w:lang w:val="es-ES"/>
              </w:rPr>
              <w:t>garaya@sernameg.gob.cl</w:t>
            </w:r>
          </w:p>
        </w:tc>
        <w:tc>
          <w:tcPr>
            <w:tcW w:w="1827" w:type="dxa"/>
          </w:tcPr>
          <w:p w14:paraId="3CD05405" w14:textId="230E4234" w:rsidR="00162013" w:rsidRDefault="000035A3" w:rsidP="00DF2D42">
            <w:pPr>
              <w:rPr>
                <w:lang w:val="es-ES"/>
              </w:rPr>
            </w:pPr>
            <w:r w:rsidRPr="000035A3">
              <w:rPr>
                <w:lang w:val="es-ES"/>
              </w:rPr>
              <w:t>9 9322 2582</w:t>
            </w:r>
          </w:p>
        </w:tc>
        <w:tc>
          <w:tcPr>
            <w:tcW w:w="1591" w:type="dxa"/>
          </w:tcPr>
          <w:p w14:paraId="6745F805" w14:textId="5944FD5E" w:rsidR="00162013" w:rsidRDefault="000035A3" w:rsidP="00DF2D42">
            <w:pPr>
              <w:rPr>
                <w:lang w:val="es-ES"/>
              </w:rPr>
            </w:pPr>
            <w:r>
              <w:rPr>
                <w:lang w:val="es-ES"/>
              </w:rPr>
              <w:t>Validación</w:t>
            </w:r>
            <w:r w:rsidR="006A5407">
              <w:rPr>
                <w:lang w:val="es-ES"/>
              </w:rPr>
              <w:t xml:space="preserve"> </w:t>
            </w:r>
            <w:r w:rsidR="007B1DA1">
              <w:rPr>
                <w:lang w:val="es-ES"/>
              </w:rPr>
              <w:t>institucional</w:t>
            </w:r>
          </w:p>
        </w:tc>
      </w:tr>
      <w:tr w:rsidR="00162013" w14:paraId="1FB4EF08" w14:textId="0248B64E" w:rsidTr="00162013">
        <w:tc>
          <w:tcPr>
            <w:tcW w:w="1816" w:type="dxa"/>
          </w:tcPr>
          <w:p w14:paraId="2EC417CC" w14:textId="5310AC7E" w:rsidR="00162013" w:rsidRDefault="000A2BA8" w:rsidP="00DF2D42">
            <w:pPr>
              <w:rPr>
                <w:lang w:val="es-ES"/>
              </w:rPr>
            </w:pPr>
            <w:r w:rsidRPr="000A2BA8">
              <w:rPr>
                <w:lang w:val="es-ES"/>
              </w:rPr>
              <w:t>Vianka Pavlov Pulido</w:t>
            </w:r>
          </w:p>
        </w:tc>
        <w:tc>
          <w:tcPr>
            <w:tcW w:w="1882" w:type="dxa"/>
          </w:tcPr>
          <w:p w14:paraId="33D1BE55" w14:textId="02C12CB8" w:rsidR="00162013" w:rsidRDefault="001243D6" w:rsidP="00DF2D42">
            <w:pPr>
              <w:rPr>
                <w:lang w:val="es-ES"/>
              </w:rPr>
            </w:pPr>
            <w:r w:rsidRPr="001243D6">
              <w:rPr>
                <w:lang w:val="es-ES"/>
              </w:rPr>
              <w:t>Profesional Área Mujer y Trabajo, Programa Mujer Emprende Servicio Nacional de la Mujer y la Equidad de Género.</w:t>
            </w:r>
          </w:p>
        </w:tc>
        <w:tc>
          <w:tcPr>
            <w:tcW w:w="1712" w:type="dxa"/>
          </w:tcPr>
          <w:p w14:paraId="107F98D3" w14:textId="33C16D21" w:rsidR="00162013" w:rsidRDefault="007B1DA1" w:rsidP="00DF2D42">
            <w:pPr>
              <w:rPr>
                <w:lang w:val="es-ES"/>
              </w:rPr>
            </w:pPr>
            <w:r w:rsidRPr="007B1DA1">
              <w:rPr>
                <w:lang w:val="es-ES"/>
              </w:rPr>
              <w:t>vpavlov@sernameg.gob.cl</w:t>
            </w:r>
          </w:p>
        </w:tc>
        <w:tc>
          <w:tcPr>
            <w:tcW w:w="1827" w:type="dxa"/>
          </w:tcPr>
          <w:p w14:paraId="0A16973F" w14:textId="5CF0548B" w:rsidR="00162013" w:rsidRDefault="00537CD9" w:rsidP="00DF2D42">
            <w:pPr>
              <w:rPr>
                <w:lang w:val="es-ES"/>
              </w:rPr>
            </w:pPr>
            <w:r>
              <w:rPr>
                <w:lang w:val="es-ES"/>
              </w:rPr>
              <w:t>9 8891756</w:t>
            </w:r>
          </w:p>
        </w:tc>
        <w:tc>
          <w:tcPr>
            <w:tcW w:w="1591" w:type="dxa"/>
          </w:tcPr>
          <w:p w14:paraId="3A8683AF" w14:textId="665959AB" w:rsidR="00162013" w:rsidRDefault="007B1DA1" w:rsidP="00DF2D42">
            <w:pPr>
              <w:rPr>
                <w:lang w:val="es-ES"/>
              </w:rPr>
            </w:pPr>
            <w:r w:rsidRPr="007B1DA1">
              <w:rPr>
                <w:lang w:val="es-ES"/>
              </w:rPr>
              <w:t>Validación institucional</w:t>
            </w:r>
          </w:p>
        </w:tc>
      </w:tr>
      <w:tr w:rsidR="00162013" w14:paraId="18DC1A64" w14:textId="5576B701" w:rsidTr="00162013">
        <w:tc>
          <w:tcPr>
            <w:tcW w:w="1816" w:type="dxa"/>
          </w:tcPr>
          <w:p w14:paraId="7B42C0A6" w14:textId="77777777" w:rsidR="00162013" w:rsidRDefault="00162013" w:rsidP="00DF2D42">
            <w:pPr>
              <w:rPr>
                <w:lang w:val="es-ES"/>
              </w:rPr>
            </w:pPr>
          </w:p>
        </w:tc>
        <w:tc>
          <w:tcPr>
            <w:tcW w:w="1882" w:type="dxa"/>
          </w:tcPr>
          <w:p w14:paraId="4AE589BA" w14:textId="77777777" w:rsidR="00162013" w:rsidRDefault="00162013" w:rsidP="00DF2D42">
            <w:pPr>
              <w:rPr>
                <w:lang w:val="es-ES"/>
              </w:rPr>
            </w:pPr>
          </w:p>
        </w:tc>
        <w:tc>
          <w:tcPr>
            <w:tcW w:w="1712" w:type="dxa"/>
          </w:tcPr>
          <w:p w14:paraId="62E19449" w14:textId="77777777" w:rsidR="00162013" w:rsidRDefault="00162013" w:rsidP="00DF2D42">
            <w:pPr>
              <w:rPr>
                <w:lang w:val="es-ES"/>
              </w:rPr>
            </w:pPr>
          </w:p>
        </w:tc>
        <w:tc>
          <w:tcPr>
            <w:tcW w:w="1827" w:type="dxa"/>
          </w:tcPr>
          <w:p w14:paraId="0302AE0F" w14:textId="77777777" w:rsidR="00162013" w:rsidRDefault="00162013" w:rsidP="00DF2D42">
            <w:pPr>
              <w:rPr>
                <w:lang w:val="es-ES"/>
              </w:rPr>
            </w:pPr>
          </w:p>
        </w:tc>
        <w:tc>
          <w:tcPr>
            <w:tcW w:w="1591" w:type="dxa"/>
          </w:tcPr>
          <w:p w14:paraId="46577775" w14:textId="77777777" w:rsidR="00162013" w:rsidRDefault="00162013" w:rsidP="00DF2D42">
            <w:pPr>
              <w:rPr>
                <w:lang w:val="es-ES"/>
              </w:rPr>
            </w:pPr>
          </w:p>
        </w:tc>
      </w:tr>
    </w:tbl>
    <w:p w14:paraId="1AB6F0A5" w14:textId="77777777" w:rsidR="00D153F4" w:rsidRDefault="00D153F4" w:rsidP="00965DE3">
      <w:pPr>
        <w:rPr>
          <w:lang w:val="es-ES"/>
        </w:rPr>
      </w:pPr>
    </w:p>
    <w:p w14:paraId="1EC50EFC" w14:textId="49824937" w:rsidR="00162013" w:rsidRDefault="00162013" w:rsidP="00D153F4">
      <w:pPr>
        <w:pStyle w:val="Ttulo1"/>
        <w:numPr>
          <w:ilvl w:val="0"/>
          <w:numId w:val="3"/>
        </w:numPr>
      </w:pPr>
      <w:bookmarkStart w:id="4" w:name="_Toc213248111"/>
      <w:r>
        <w:t>OBJETIVO GENERAL</w:t>
      </w:r>
      <w:bookmarkEnd w:id="4"/>
    </w:p>
    <w:p w14:paraId="24343C4B" w14:textId="2EDA4111" w:rsidR="00D153F4" w:rsidRPr="00D153F4" w:rsidRDefault="00440D15" w:rsidP="00D153F4">
      <w:r w:rsidRPr="00440D15">
        <w:t>Diseñar e implementar una estrategia lúdico-pedagógica, a través de un juego de mesa, que entregue herramientas prácticas a mujeres emprendedoras para favorecer la conciliación de la vida familiar y laboral, promoviendo el equilibrio entre sus roles de cuidadoras y gestoras de negocio, así como la corresponsabilidad dentro del hogar.</w:t>
      </w:r>
    </w:p>
    <w:p w14:paraId="45EBA749" w14:textId="6BD3AC0A" w:rsidR="00D153F4" w:rsidRDefault="00D153F4" w:rsidP="00D153F4">
      <w:pPr>
        <w:pStyle w:val="Ttulo1"/>
        <w:numPr>
          <w:ilvl w:val="0"/>
          <w:numId w:val="3"/>
        </w:numPr>
      </w:pPr>
      <w:bookmarkStart w:id="5" w:name="_Toc213248112"/>
      <w:r>
        <w:lastRenderedPageBreak/>
        <w:t>OBJETIVOS ESPECÍFICOS</w:t>
      </w:r>
      <w:bookmarkEnd w:id="5"/>
    </w:p>
    <w:p w14:paraId="744B61A9" w14:textId="3511E8C5" w:rsidR="00D153F4" w:rsidRDefault="00517091" w:rsidP="00D153F4">
      <w:r>
        <w:t>Identificar, a través del trabajo colaborativo e interdisciplinario, las principales dificultades que enfrentan las mujeres emprendedoras para conciliar sus responsabilidades de cuidado y el desarrollo de sus negocios.</w:t>
      </w:r>
    </w:p>
    <w:p w14:paraId="3842DB3D" w14:textId="77E17BC3" w:rsidR="00992C27" w:rsidRDefault="00992C27" w:rsidP="00D153F4">
      <w:r w:rsidRPr="00BD3D5E">
        <w:t xml:space="preserve">Diseñar y </w:t>
      </w:r>
      <w:proofErr w:type="spellStart"/>
      <w:r w:rsidRPr="00BD3D5E">
        <w:t>co-construir</w:t>
      </w:r>
      <w:proofErr w:type="spellEnd"/>
      <w:r w:rsidRPr="00BD3D5E">
        <w:t>, de forma colaborativa y multidisciplinaria, un juego de mesa educativo que entregue herramientas prácticas para la organización del tiempo, la planificación de tareas y la promoción de la corresponsabilidad familiar entre mujeres emprendedoras y sus entornos.</w:t>
      </w:r>
    </w:p>
    <w:p w14:paraId="3925240D" w14:textId="6F37CF09" w:rsidR="0079578E" w:rsidRDefault="0079578E" w:rsidP="00D153F4">
      <w:pPr>
        <w:rPr>
          <w:lang w:val="es-ES"/>
        </w:rPr>
      </w:pPr>
      <w:r>
        <w:t>Evaluar la experiencia de uso del juego con mujeres emprendedoras, recolectando aprendizajes, sugerencias y resultados que permitan fortalecer y proyectar la estrategia, sistematizando una metodología.</w:t>
      </w:r>
    </w:p>
    <w:p w14:paraId="0AEE7C85" w14:textId="31CB5A85" w:rsidR="00D153F4" w:rsidRDefault="00D153F4" w:rsidP="00D153F4">
      <w:pPr>
        <w:pStyle w:val="Ttulo1"/>
        <w:numPr>
          <w:ilvl w:val="0"/>
          <w:numId w:val="3"/>
        </w:numPr>
      </w:pPr>
      <w:bookmarkStart w:id="6" w:name="_Toc213248113"/>
      <w:r>
        <w:t>RESUMEN DE RESULTADOS (</w:t>
      </w:r>
      <w:proofErr w:type="spellStart"/>
      <w:r>
        <w:t>Máx</w:t>
      </w:r>
      <w:proofErr w:type="spellEnd"/>
      <w:r>
        <w:t xml:space="preserve"> </w:t>
      </w:r>
      <w:r w:rsidR="00364727">
        <w:t>8</w:t>
      </w:r>
      <w:r>
        <w:t>00 palabras)</w:t>
      </w:r>
      <w:bookmarkEnd w:id="6"/>
    </w:p>
    <w:p w14:paraId="6C25D6D7" w14:textId="77777777" w:rsidR="00A901A0" w:rsidRPr="00A901A0" w:rsidRDefault="00A901A0" w:rsidP="00A901A0"/>
    <w:p w14:paraId="78ADFAB6" w14:textId="77777777" w:rsidR="00A901A0" w:rsidRPr="005B2E93" w:rsidRDefault="00A901A0" w:rsidP="00A901A0">
      <w:pPr>
        <w:spacing w:line="276" w:lineRule="auto"/>
        <w:jc w:val="both"/>
        <w:rPr>
          <w:sz w:val="24"/>
          <w:szCs w:val="24"/>
        </w:rPr>
      </w:pPr>
      <w:r w:rsidRPr="005B2E93">
        <w:rPr>
          <w:sz w:val="24"/>
          <w:szCs w:val="24"/>
        </w:rPr>
        <w:t>"La jefa: donde todos juegan y nosotras ganamos" es un proyecto de innovación con enfoque de género que nos invita a reconocer, valorar y transformar la realidad de mujeres que necesitan sacar adelante sus emprendimientos mientras cargan, con un segundo rol de cuidadoras y/o dueñas de casa. Esta doble jornada —a menudo invisible y no reconocida— les resta tiempo, energía y oportunidades para dedicarse a su emprendimiento, impactando directamente en su autonomía económica.</w:t>
      </w:r>
    </w:p>
    <w:p w14:paraId="457809A2" w14:textId="77777777" w:rsidR="00A901A0" w:rsidRPr="005B2E93" w:rsidRDefault="00A901A0" w:rsidP="00A901A0">
      <w:pPr>
        <w:spacing w:line="276" w:lineRule="auto"/>
        <w:jc w:val="both"/>
        <w:rPr>
          <w:sz w:val="24"/>
          <w:szCs w:val="24"/>
        </w:rPr>
      </w:pPr>
      <w:r w:rsidRPr="005B2E93">
        <w:rPr>
          <w:sz w:val="24"/>
          <w:szCs w:val="24"/>
        </w:rPr>
        <w:t xml:space="preserve">La iniciativa pone el foco en mujeres que están dando sus primeros pasos como emprendedoras, participantes de programas de </w:t>
      </w:r>
      <w:proofErr w:type="spellStart"/>
      <w:r w:rsidRPr="005B2E93">
        <w:rPr>
          <w:sz w:val="24"/>
          <w:szCs w:val="24"/>
        </w:rPr>
        <w:t>Sernameg</w:t>
      </w:r>
      <w:proofErr w:type="spellEnd"/>
      <w:r w:rsidRPr="005B2E93">
        <w:rPr>
          <w:sz w:val="24"/>
          <w:szCs w:val="24"/>
        </w:rPr>
        <w:t>. Son mujeres con ideas potentes y con proyectos validados por una institución del estado que merecen desarrollarse. Pero, al mismo tiempo, enfrentan barreras que no nacen de su falta de capacidad, sino de una estructura social que no reparte equitativamente las tareas del hogar ni el cuidado de otros, lo que produce la falta de tiempo, la sobrecarga mental y la ausencia de apoyo dificultan su camino emprendedor.</w:t>
      </w:r>
    </w:p>
    <w:p w14:paraId="29166CE3" w14:textId="77777777" w:rsidR="00A901A0" w:rsidRPr="00A55C35" w:rsidRDefault="00A901A0" w:rsidP="00A901A0">
      <w:pPr>
        <w:spacing w:line="276" w:lineRule="auto"/>
        <w:jc w:val="both"/>
      </w:pPr>
      <w:r w:rsidRPr="00A55C35">
        <w:t xml:space="preserve">Este análisis examina las respuestas de </w:t>
      </w:r>
      <w:r w:rsidRPr="00A55C35">
        <w:rPr>
          <w:b/>
          <w:bCs/>
        </w:rPr>
        <w:t>18 mujeres emprendedoras</w:t>
      </w:r>
      <w:r w:rsidRPr="00A55C35">
        <w:t xml:space="preserve"> que balancean sus actividades empresariales con responsabilidades de cuidado familiar. Los hallazgos revelan una compleja realidad caracterizada por alta carga de trabajo, limitadas redes de apoyo, y significativo impacto en oportunidades de negocio, pero también una fuerte identidad emprendedora y notable capacidad de adaptación.</w:t>
      </w:r>
    </w:p>
    <w:p w14:paraId="5C5BFC8E" w14:textId="77777777" w:rsidR="00A901A0" w:rsidRPr="00A55C35" w:rsidRDefault="00A901A0" w:rsidP="00A901A0">
      <w:pPr>
        <w:spacing w:line="276" w:lineRule="auto"/>
        <w:jc w:val="both"/>
        <w:rPr>
          <w:b/>
          <w:bCs/>
        </w:rPr>
      </w:pPr>
      <w:r w:rsidRPr="00A55C35">
        <w:rPr>
          <w:b/>
          <w:bCs/>
        </w:rPr>
        <w:t>1. Perfil de las Participantes</w:t>
      </w:r>
    </w:p>
    <w:p w14:paraId="4FF4C759" w14:textId="77777777" w:rsidR="00A901A0" w:rsidRPr="00A55C35" w:rsidRDefault="00A901A0" w:rsidP="00A901A0">
      <w:pPr>
        <w:spacing w:line="276" w:lineRule="auto"/>
        <w:jc w:val="both"/>
        <w:rPr>
          <w:b/>
          <w:bCs/>
        </w:rPr>
      </w:pPr>
      <w:r w:rsidRPr="00A55C35">
        <w:rPr>
          <w:b/>
          <w:bCs/>
        </w:rPr>
        <w:t>Características del Emprendimiento</w:t>
      </w:r>
    </w:p>
    <w:p w14:paraId="7C909385" w14:textId="77777777" w:rsidR="00A901A0" w:rsidRPr="00A55C35" w:rsidRDefault="00A901A0" w:rsidP="00A901A0">
      <w:pPr>
        <w:spacing w:line="276" w:lineRule="auto"/>
        <w:jc w:val="both"/>
      </w:pPr>
      <w:r w:rsidRPr="00A55C35">
        <w:t xml:space="preserve">Las participantes desarrollan una </w:t>
      </w:r>
      <w:r w:rsidRPr="00A55C35">
        <w:rPr>
          <w:b/>
          <w:bCs/>
        </w:rPr>
        <w:t>amplia diversidad de emprendimientos</w:t>
      </w:r>
      <w:r w:rsidRPr="00A55C35">
        <w:t>, incluyendo:</w:t>
      </w:r>
    </w:p>
    <w:p w14:paraId="51784EA0" w14:textId="77777777" w:rsidR="00A901A0" w:rsidRPr="00A55C35" w:rsidRDefault="00A901A0" w:rsidP="00A901A0">
      <w:pPr>
        <w:numPr>
          <w:ilvl w:val="0"/>
          <w:numId w:val="9"/>
        </w:numPr>
        <w:spacing w:line="276" w:lineRule="auto"/>
        <w:jc w:val="both"/>
      </w:pPr>
      <w:r w:rsidRPr="00A55C35">
        <w:t>Servicios de belleza (trenzas, tratamientos capilares)</w:t>
      </w:r>
    </w:p>
    <w:p w14:paraId="0F6D2CF7" w14:textId="77777777" w:rsidR="00A901A0" w:rsidRPr="00A55C35" w:rsidRDefault="00A901A0" w:rsidP="00A901A0">
      <w:pPr>
        <w:numPr>
          <w:ilvl w:val="0"/>
          <w:numId w:val="9"/>
        </w:numPr>
        <w:spacing w:line="276" w:lineRule="auto"/>
        <w:jc w:val="both"/>
      </w:pPr>
      <w:r w:rsidRPr="00A55C35">
        <w:t>Artesanías (tejidos, bisutería, trabajo en piedra)</w:t>
      </w:r>
    </w:p>
    <w:p w14:paraId="6A62B53A" w14:textId="77777777" w:rsidR="00A901A0" w:rsidRPr="00A55C35" w:rsidRDefault="00A901A0" w:rsidP="00A901A0">
      <w:pPr>
        <w:numPr>
          <w:ilvl w:val="0"/>
          <w:numId w:val="9"/>
        </w:numPr>
        <w:spacing w:line="276" w:lineRule="auto"/>
        <w:jc w:val="both"/>
      </w:pPr>
      <w:r w:rsidRPr="00A55C35">
        <w:lastRenderedPageBreak/>
        <w:t>Gastronomía (repostería, chocolatería)</w:t>
      </w:r>
    </w:p>
    <w:p w14:paraId="67CF666F" w14:textId="77777777" w:rsidR="00A901A0" w:rsidRPr="00A55C35" w:rsidRDefault="00A901A0" w:rsidP="00A901A0">
      <w:pPr>
        <w:numPr>
          <w:ilvl w:val="0"/>
          <w:numId w:val="9"/>
        </w:numPr>
        <w:spacing w:line="276" w:lineRule="auto"/>
        <w:jc w:val="both"/>
      </w:pPr>
      <w:r w:rsidRPr="00A55C35">
        <w:t>Comercio (ropa, accesorios, aromatizantes)</w:t>
      </w:r>
    </w:p>
    <w:p w14:paraId="1A998D8A" w14:textId="77777777" w:rsidR="00A901A0" w:rsidRPr="00A55C35" w:rsidRDefault="00A901A0" w:rsidP="00A901A0">
      <w:pPr>
        <w:numPr>
          <w:ilvl w:val="0"/>
          <w:numId w:val="9"/>
        </w:numPr>
        <w:spacing w:line="276" w:lineRule="auto"/>
        <w:jc w:val="both"/>
      </w:pPr>
      <w:r w:rsidRPr="00A55C35">
        <w:t>Servicios educativos (material didáctico)</w:t>
      </w:r>
    </w:p>
    <w:p w14:paraId="0FD7991D" w14:textId="77777777" w:rsidR="00A901A0" w:rsidRPr="00A55C35" w:rsidRDefault="00A901A0" w:rsidP="00A901A0">
      <w:pPr>
        <w:spacing w:line="276" w:lineRule="auto"/>
        <w:jc w:val="both"/>
      </w:pPr>
      <w:r w:rsidRPr="00A55C35">
        <w:t xml:space="preserve">La </w:t>
      </w:r>
      <w:r w:rsidRPr="00A55C35">
        <w:rPr>
          <w:b/>
          <w:bCs/>
        </w:rPr>
        <w:t>experiencia emprendedora</w:t>
      </w:r>
      <w:r w:rsidRPr="00A55C35">
        <w:t xml:space="preserve"> varía significativamente, desde 3 meses hasta 21 años, con la mayoría concentrada entre 3-6 años de antigüedad.</w:t>
      </w:r>
    </w:p>
    <w:p w14:paraId="5D19A6EE" w14:textId="77777777" w:rsidR="00A901A0" w:rsidRPr="00A55C35" w:rsidRDefault="00A901A0" w:rsidP="00A901A0">
      <w:pPr>
        <w:spacing w:line="276" w:lineRule="auto"/>
        <w:jc w:val="both"/>
        <w:rPr>
          <w:b/>
          <w:bCs/>
        </w:rPr>
      </w:pPr>
      <w:r w:rsidRPr="00A55C35">
        <w:rPr>
          <w:b/>
          <w:bCs/>
        </w:rPr>
        <w:t>Responsabilidades de Cuidado</w:t>
      </w:r>
    </w:p>
    <w:p w14:paraId="3C25D78C" w14:textId="77777777" w:rsidR="00A901A0" w:rsidRPr="00A55C35" w:rsidRDefault="00A901A0" w:rsidP="00A901A0">
      <w:pPr>
        <w:spacing w:line="276" w:lineRule="auto"/>
        <w:jc w:val="both"/>
      </w:pPr>
      <w:r w:rsidRPr="00A55C35">
        <w:rPr>
          <w:noProof/>
        </w:rPr>
        <w:drawing>
          <wp:inline distT="0" distB="0" distL="0" distR="0" wp14:anchorId="6EB2BFAE" wp14:editId="625BD398">
            <wp:extent cx="5356860" cy="3571296"/>
            <wp:effectExtent l="0" t="0" r="0" b="0"/>
            <wp:docPr id="1640877332" name="Imagen 6" descr="Distribución de responsabilidades de cuidado entre las participantes del estud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istribución de responsabilidades de cuidado entre las participantes del estudio"/>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75313" cy="3583598"/>
                    </a:xfrm>
                    <a:prstGeom prst="rect">
                      <a:avLst/>
                    </a:prstGeom>
                    <a:noFill/>
                    <a:ln>
                      <a:noFill/>
                    </a:ln>
                  </pic:spPr>
                </pic:pic>
              </a:graphicData>
            </a:graphic>
          </wp:inline>
        </w:drawing>
      </w:r>
    </w:p>
    <w:p w14:paraId="12CADC98" w14:textId="77777777" w:rsidR="00A901A0" w:rsidRPr="00A55C35" w:rsidRDefault="00A901A0" w:rsidP="00A901A0">
      <w:pPr>
        <w:spacing w:line="276" w:lineRule="auto"/>
        <w:jc w:val="both"/>
      </w:pPr>
      <w:r w:rsidRPr="00A55C35">
        <w:t>Distribución de responsabilidades de cuidado entre las participantes del estudio</w:t>
      </w:r>
    </w:p>
    <w:p w14:paraId="0B7D78AE" w14:textId="77777777" w:rsidR="00A901A0" w:rsidRPr="00A55C35" w:rsidRDefault="00A901A0" w:rsidP="00A901A0">
      <w:pPr>
        <w:spacing w:line="276" w:lineRule="auto"/>
        <w:jc w:val="both"/>
      </w:pPr>
      <w:r w:rsidRPr="00A55C35">
        <w:rPr>
          <w:b/>
          <w:bCs/>
        </w:rPr>
        <w:t>El 100% de las participantes</w:t>
      </w:r>
      <w:r w:rsidRPr="00A55C35">
        <w:t xml:space="preserve"> tienen personas bajo su cuidado, con una distribución diversa de responsabilidades:</w:t>
      </w:r>
    </w:p>
    <w:p w14:paraId="678B6D4C" w14:textId="77777777" w:rsidR="00A901A0" w:rsidRPr="00A55C35" w:rsidRDefault="00A901A0" w:rsidP="00A901A0">
      <w:pPr>
        <w:numPr>
          <w:ilvl w:val="0"/>
          <w:numId w:val="10"/>
        </w:numPr>
        <w:spacing w:line="276" w:lineRule="auto"/>
        <w:jc w:val="both"/>
      </w:pPr>
      <w:r w:rsidRPr="00A55C35">
        <w:rPr>
          <w:b/>
          <w:bCs/>
        </w:rPr>
        <w:t>Múltiples responsabilidades</w:t>
      </w:r>
      <w:r w:rsidRPr="00A55C35">
        <w:t xml:space="preserve"> (28%): Combinan cuidado de diferentes grupos</w:t>
      </w:r>
    </w:p>
    <w:p w14:paraId="6AECDE63" w14:textId="77777777" w:rsidR="00A901A0" w:rsidRPr="00A55C35" w:rsidRDefault="00A901A0" w:rsidP="00A901A0">
      <w:pPr>
        <w:numPr>
          <w:ilvl w:val="0"/>
          <w:numId w:val="10"/>
        </w:numPr>
        <w:spacing w:line="276" w:lineRule="auto"/>
        <w:jc w:val="both"/>
      </w:pPr>
      <w:r w:rsidRPr="00A55C35">
        <w:rPr>
          <w:b/>
          <w:bCs/>
        </w:rPr>
        <w:t>Hijos menores de 10 años</w:t>
      </w:r>
      <w:r w:rsidRPr="00A55C35">
        <w:t xml:space="preserve"> (22%): Incluyendo bebés y niños pequeños</w:t>
      </w:r>
    </w:p>
    <w:p w14:paraId="1C1C7DBE" w14:textId="77777777" w:rsidR="00A901A0" w:rsidRPr="00A55C35" w:rsidRDefault="00A901A0" w:rsidP="00A901A0">
      <w:pPr>
        <w:numPr>
          <w:ilvl w:val="0"/>
          <w:numId w:val="10"/>
        </w:numPr>
        <w:spacing w:line="276" w:lineRule="auto"/>
        <w:jc w:val="both"/>
      </w:pPr>
      <w:r w:rsidRPr="00A55C35">
        <w:rPr>
          <w:b/>
          <w:bCs/>
        </w:rPr>
        <w:t>Hijos adolescentes/jóvenes</w:t>
      </w:r>
      <w:r w:rsidRPr="00A55C35">
        <w:t xml:space="preserve"> (22%): Entre 10-18 años</w:t>
      </w:r>
    </w:p>
    <w:p w14:paraId="0C10AC95" w14:textId="77777777" w:rsidR="00A901A0" w:rsidRPr="00A55C35" w:rsidRDefault="00A901A0" w:rsidP="00A901A0">
      <w:pPr>
        <w:numPr>
          <w:ilvl w:val="0"/>
          <w:numId w:val="10"/>
        </w:numPr>
        <w:spacing w:line="276" w:lineRule="auto"/>
        <w:jc w:val="both"/>
      </w:pPr>
      <w:r w:rsidRPr="00A55C35">
        <w:rPr>
          <w:b/>
          <w:bCs/>
        </w:rPr>
        <w:t>Adultos mayores</w:t>
      </w:r>
      <w:r w:rsidRPr="00A55C35">
        <w:t xml:space="preserve"> (17%): Padres y familiares de edad avanzada</w:t>
      </w:r>
    </w:p>
    <w:p w14:paraId="76B97956" w14:textId="77777777" w:rsidR="00A901A0" w:rsidRPr="00A55C35" w:rsidRDefault="00A901A0" w:rsidP="00A901A0">
      <w:pPr>
        <w:numPr>
          <w:ilvl w:val="0"/>
          <w:numId w:val="10"/>
        </w:numPr>
        <w:spacing w:line="276" w:lineRule="auto"/>
        <w:jc w:val="both"/>
      </w:pPr>
      <w:r w:rsidRPr="00A55C35">
        <w:rPr>
          <w:b/>
          <w:bCs/>
        </w:rPr>
        <w:t>Personas con discapacidad</w:t>
      </w:r>
      <w:r w:rsidRPr="00A55C35">
        <w:t xml:space="preserve"> (11%): Familiares con necesidades especiales</w:t>
      </w:r>
    </w:p>
    <w:p w14:paraId="3775763E" w14:textId="77777777" w:rsidR="00D33305" w:rsidRDefault="00D33305" w:rsidP="00A901A0">
      <w:pPr>
        <w:spacing w:line="276" w:lineRule="auto"/>
        <w:jc w:val="both"/>
        <w:rPr>
          <w:b/>
          <w:bCs/>
        </w:rPr>
      </w:pPr>
    </w:p>
    <w:p w14:paraId="04E488DB" w14:textId="77777777" w:rsidR="00D33305" w:rsidRDefault="00D33305" w:rsidP="00A901A0">
      <w:pPr>
        <w:spacing w:line="276" w:lineRule="auto"/>
        <w:jc w:val="both"/>
        <w:rPr>
          <w:b/>
          <w:bCs/>
        </w:rPr>
      </w:pPr>
    </w:p>
    <w:p w14:paraId="4268F83F" w14:textId="77777777" w:rsidR="00D33305" w:rsidRDefault="00D33305" w:rsidP="00A901A0">
      <w:pPr>
        <w:spacing w:line="276" w:lineRule="auto"/>
        <w:jc w:val="both"/>
        <w:rPr>
          <w:b/>
          <w:bCs/>
        </w:rPr>
      </w:pPr>
    </w:p>
    <w:p w14:paraId="4470D4B3" w14:textId="4E62E145" w:rsidR="00A901A0" w:rsidRPr="00A55C35" w:rsidRDefault="00A901A0" w:rsidP="00A901A0">
      <w:pPr>
        <w:spacing w:line="276" w:lineRule="auto"/>
        <w:jc w:val="both"/>
        <w:rPr>
          <w:b/>
          <w:bCs/>
        </w:rPr>
      </w:pPr>
      <w:r w:rsidRPr="00A55C35">
        <w:rPr>
          <w:b/>
          <w:bCs/>
        </w:rPr>
        <w:lastRenderedPageBreak/>
        <w:t>2. Principales Desafíos Identificados</w:t>
      </w:r>
    </w:p>
    <w:p w14:paraId="379CA5A1" w14:textId="77777777" w:rsidR="00A901A0" w:rsidRPr="00A55C35" w:rsidRDefault="00A901A0" w:rsidP="00A901A0">
      <w:pPr>
        <w:spacing w:line="276" w:lineRule="auto"/>
        <w:jc w:val="both"/>
        <w:rPr>
          <w:b/>
          <w:bCs/>
        </w:rPr>
      </w:pPr>
      <w:r w:rsidRPr="00A55C35">
        <w:rPr>
          <w:b/>
          <w:bCs/>
        </w:rPr>
        <w:t>Áreas Críticas</w:t>
      </w:r>
    </w:p>
    <w:p w14:paraId="0F8AD9B9" w14:textId="77777777" w:rsidR="00A901A0" w:rsidRPr="00A55C35" w:rsidRDefault="00A901A0" w:rsidP="00A901A0">
      <w:pPr>
        <w:spacing w:line="276" w:lineRule="auto"/>
        <w:jc w:val="both"/>
      </w:pPr>
      <w:r w:rsidRPr="00A55C35">
        <w:rPr>
          <w:noProof/>
        </w:rPr>
        <w:drawing>
          <wp:inline distT="0" distB="0" distL="0" distR="0" wp14:anchorId="25E084AD" wp14:editId="2DFA2269">
            <wp:extent cx="5497743" cy="3665220"/>
            <wp:effectExtent l="0" t="0" r="8255" b="0"/>
            <wp:docPr id="2120686561" name="Imagen 5" descr="Puntuaciones promedio en escala Likert para diferentes aspectos del equilibrio trabajo-cuid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untuaciones promedio en escala Likert para diferentes aspectos del equilibrio trabajo-cuidado"/>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534400" cy="3689658"/>
                    </a:xfrm>
                    <a:prstGeom prst="rect">
                      <a:avLst/>
                    </a:prstGeom>
                    <a:noFill/>
                    <a:ln>
                      <a:noFill/>
                    </a:ln>
                  </pic:spPr>
                </pic:pic>
              </a:graphicData>
            </a:graphic>
          </wp:inline>
        </w:drawing>
      </w:r>
    </w:p>
    <w:p w14:paraId="5CCF4594" w14:textId="77777777" w:rsidR="00A901A0" w:rsidRPr="00A55C35" w:rsidRDefault="00A901A0" w:rsidP="00A901A0">
      <w:pPr>
        <w:spacing w:line="276" w:lineRule="auto"/>
        <w:jc w:val="both"/>
      </w:pPr>
      <w:r w:rsidRPr="00A55C35">
        <w:t>Puntuaciones promedio en escala Likert para diferentes aspectos del equilibrio trabajo-cuidado</w:t>
      </w:r>
    </w:p>
    <w:p w14:paraId="16AD2186" w14:textId="77777777" w:rsidR="00A901A0" w:rsidRPr="00A55C35" w:rsidRDefault="00A901A0" w:rsidP="00A901A0">
      <w:pPr>
        <w:spacing w:line="276" w:lineRule="auto"/>
        <w:jc w:val="both"/>
      </w:pPr>
      <w:r w:rsidRPr="00A55C35">
        <w:t xml:space="preserve">El análisis de las respuestas en escala Likert revela </w:t>
      </w:r>
      <w:r w:rsidRPr="00A55C35">
        <w:rPr>
          <w:b/>
          <w:bCs/>
        </w:rPr>
        <w:t>tres áreas críticas</w:t>
      </w:r>
      <w:r w:rsidRPr="00A55C35">
        <w:t xml:space="preserve"> donde las participantes experimentan mayores dificultades:</w:t>
      </w:r>
    </w:p>
    <w:p w14:paraId="0AEBD498" w14:textId="77777777" w:rsidR="00A901A0" w:rsidRPr="00A55C35" w:rsidRDefault="00A901A0" w:rsidP="00A901A0">
      <w:pPr>
        <w:spacing w:line="276" w:lineRule="auto"/>
        <w:jc w:val="both"/>
      </w:pPr>
      <w:r w:rsidRPr="00A55C35">
        <w:rPr>
          <w:b/>
          <w:bCs/>
        </w:rPr>
        <w:t>Autocuidado Personal</w:t>
      </w:r>
    </w:p>
    <w:p w14:paraId="14478691" w14:textId="77777777" w:rsidR="00A901A0" w:rsidRPr="00A55C35" w:rsidRDefault="00A901A0" w:rsidP="00A901A0">
      <w:pPr>
        <w:numPr>
          <w:ilvl w:val="0"/>
          <w:numId w:val="11"/>
        </w:numPr>
        <w:spacing w:line="276" w:lineRule="auto"/>
        <w:jc w:val="both"/>
      </w:pPr>
      <w:r w:rsidRPr="00A55C35">
        <w:rPr>
          <w:b/>
          <w:bCs/>
        </w:rPr>
        <w:t>66.6% reporta dificultades</w:t>
      </w:r>
      <w:r w:rsidRPr="00A55C35">
        <w:t xml:space="preserve"> para dedicar tiempo al autocuidado</w:t>
      </w:r>
    </w:p>
    <w:p w14:paraId="170216C2" w14:textId="77777777" w:rsidR="00A901A0" w:rsidRPr="00A55C35" w:rsidRDefault="00A901A0" w:rsidP="00A901A0">
      <w:pPr>
        <w:numPr>
          <w:ilvl w:val="0"/>
          <w:numId w:val="11"/>
        </w:numPr>
        <w:spacing w:line="276" w:lineRule="auto"/>
        <w:jc w:val="both"/>
      </w:pPr>
      <w:r w:rsidRPr="00A55C35">
        <w:t>Puntuación promedio: 2.06/5.0</w:t>
      </w:r>
    </w:p>
    <w:p w14:paraId="462FDF27" w14:textId="77777777" w:rsidR="00A901A0" w:rsidRPr="00A55C35" w:rsidRDefault="00A901A0" w:rsidP="00A901A0">
      <w:pPr>
        <w:numPr>
          <w:ilvl w:val="0"/>
          <w:numId w:val="11"/>
        </w:numPr>
        <w:spacing w:line="276" w:lineRule="auto"/>
        <w:jc w:val="both"/>
      </w:pPr>
      <w:r w:rsidRPr="00A55C35">
        <w:t>44.4% está "totalmente en desacuerdo" con tener tiempo suficiente para autocuidado</w:t>
      </w:r>
    </w:p>
    <w:p w14:paraId="3590AA5E" w14:textId="77777777" w:rsidR="00A901A0" w:rsidRPr="00A55C35" w:rsidRDefault="00A901A0" w:rsidP="00A901A0">
      <w:pPr>
        <w:spacing w:line="276" w:lineRule="auto"/>
        <w:jc w:val="both"/>
      </w:pPr>
      <w:r w:rsidRPr="00A55C35">
        <w:rPr>
          <w:b/>
          <w:bCs/>
        </w:rPr>
        <w:t>Actividad Física</w:t>
      </w:r>
    </w:p>
    <w:p w14:paraId="09E4B1C4" w14:textId="77777777" w:rsidR="00A901A0" w:rsidRPr="00A55C35" w:rsidRDefault="00A901A0" w:rsidP="00A901A0">
      <w:pPr>
        <w:numPr>
          <w:ilvl w:val="0"/>
          <w:numId w:val="12"/>
        </w:numPr>
        <w:spacing w:line="276" w:lineRule="auto"/>
        <w:jc w:val="both"/>
      </w:pPr>
      <w:r w:rsidRPr="00A55C35">
        <w:rPr>
          <w:b/>
          <w:bCs/>
        </w:rPr>
        <w:t>55.6% no logra hacer ejercicio</w:t>
      </w:r>
      <w:r w:rsidRPr="00A55C35">
        <w:t xml:space="preserve"> regularmente</w:t>
      </w:r>
    </w:p>
    <w:p w14:paraId="258468F9" w14:textId="77777777" w:rsidR="00A901A0" w:rsidRPr="00A55C35" w:rsidRDefault="00A901A0" w:rsidP="00A901A0">
      <w:pPr>
        <w:numPr>
          <w:ilvl w:val="0"/>
          <w:numId w:val="12"/>
        </w:numPr>
        <w:spacing w:line="276" w:lineRule="auto"/>
        <w:jc w:val="both"/>
      </w:pPr>
      <w:r w:rsidRPr="00A55C35">
        <w:t>Puntuación promedio: 2.28/5.0</w:t>
      </w:r>
    </w:p>
    <w:p w14:paraId="63BBD7D8" w14:textId="77777777" w:rsidR="00A901A0" w:rsidRPr="00A55C35" w:rsidRDefault="00A901A0" w:rsidP="00A901A0">
      <w:pPr>
        <w:numPr>
          <w:ilvl w:val="0"/>
          <w:numId w:val="12"/>
        </w:numPr>
        <w:spacing w:line="276" w:lineRule="auto"/>
        <w:jc w:val="both"/>
      </w:pPr>
      <w:r w:rsidRPr="00A55C35">
        <w:t>Representa un factor crítico para el bienestar general</w:t>
      </w:r>
    </w:p>
    <w:p w14:paraId="38546CEF" w14:textId="77777777" w:rsidR="00A901A0" w:rsidRPr="00A55C35" w:rsidRDefault="00A901A0" w:rsidP="00A901A0">
      <w:pPr>
        <w:spacing w:line="276" w:lineRule="auto"/>
        <w:jc w:val="both"/>
      </w:pPr>
      <w:r w:rsidRPr="00A55C35">
        <w:rPr>
          <w:b/>
          <w:bCs/>
        </w:rPr>
        <w:t>Red de Apoyo Insuficiente</w:t>
      </w:r>
    </w:p>
    <w:p w14:paraId="19E3E325" w14:textId="77777777" w:rsidR="00A901A0" w:rsidRPr="00A55C35" w:rsidRDefault="00A901A0" w:rsidP="00A901A0">
      <w:pPr>
        <w:numPr>
          <w:ilvl w:val="0"/>
          <w:numId w:val="13"/>
        </w:numPr>
        <w:spacing w:line="276" w:lineRule="auto"/>
        <w:jc w:val="both"/>
      </w:pPr>
      <w:r w:rsidRPr="00A55C35">
        <w:t xml:space="preserve">Solo </w:t>
      </w:r>
      <w:r w:rsidRPr="00A55C35">
        <w:rPr>
          <w:b/>
          <w:bCs/>
        </w:rPr>
        <w:t>27.9% cuenta con apoyo suficiente</w:t>
      </w:r>
    </w:p>
    <w:p w14:paraId="568DBF82" w14:textId="77777777" w:rsidR="00A901A0" w:rsidRPr="00A55C35" w:rsidRDefault="00A901A0" w:rsidP="00A901A0">
      <w:pPr>
        <w:numPr>
          <w:ilvl w:val="0"/>
          <w:numId w:val="13"/>
        </w:numPr>
        <w:spacing w:line="276" w:lineRule="auto"/>
        <w:jc w:val="both"/>
      </w:pPr>
      <w:r w:rsidRPr="00A55C35">
        <w:t>Puntuación promedio: 2.72/5.0</w:t>
      </w:r>
    </w:p>
    <w:p w14:paraId="16F8B97E" w14:textId="77777777" w:rsidR="00A901A0" w:rsidRPr="00A55C35" w:rsidRDefault="00A901A0" w:rsidP="00A901A0">
      <w:pPr>
        <w:numPr>
          <w:ilvl w:val="0"/>
          <w:numId w:val="13"/>
        </w:numPr>
        <w:spacing w:line="276" w:lineRule="auto"/>
        <w:jc w:val="both"/>
      </w:pPr>
      <w:r w:rsidRPr="00A55C35">
        <w:lastRenderedPageBreak/>
        <w:t>La mayoría opera sin redes de apoyo sólidas</w:t>
      </w:r>
    </w:p>
    <w:p w14:paraId="5EF0D364" w14:textId="77777777" w:rsidR="00A901A0" w:rsidRPr="00A55C35" w:rsidRDefault="00A901A0" w:rsidP="00A901A0">
      <w:pPr>
        <w:spacing w:line="276" w:lineRule="auto"/>
        <w:jc w:val="both"/>
        <w:rPr>
          <w:b/>
          <w:bCs/>
        </w:rPr>
      </w:pPr>
      <w:r w:rsidRPr="00A55C35">
        <w:rPr>
          <w:b/>
          <w:bCs/>
        </w:rPr>
        <w:t>Impacto en Oportunidades de Negocio</w:t>
      </w:r>
    </w:p>
    <w:p w14:paraId="57EA7B25" w14:textId="77777777" w:rsidR="00A901A0" w:rsidRPr="00A55C35" w:rsidRDefault="00A901A0" w:rsidP="00A901A0">
      <w:pPr>
        <w:spacing w:line="276" w:lineRule="auto"/>
        <w:jc w:val="both"/>
      </w:pPr>
      <w:r w:rsidRPr="00A55C35">
        <w:rPr>
          <w:b/>
          <w:bCs/>
        </w:rPr>
        <w:t>El 83.3% de las participantes ha perdido oportunidades de negocio</w:t>
      </w:r>
      <w:r w:rsidRPr="00A55C35">
        <w:t xml:space="preserve"> debido a responsabilidades familiares, incluyendo:</w:t>
      </w:r>
    </w:p>
    <w:p w14:paraId="59830FC9" w14:textId="77777777" w:rsidR="00A901A0" w:rsidRPr="00A55C35" w:rsidRDefault="00A901A0" w:rsidP="00A901A0">
      <w:pPr>
        <w:numPr>
          <w:ilvl w:val="0"/>
          <w:numId w:val="14"/>
        </w:numPr>
        <w:spacing w:line="276" w:lineRule="auto"/>
        <w:jc w:val="both"/>
      </w:pPr>
      <w:r w:rsidRPr="00A55C35">
        <w:t>Cancelación de citas con clientes</w:t>
      </w:r>
    </w:p>
    <w:p w14:paraId="14016797" w14:textId="77777777" w:rsidR="00A901A0" w:rsidRPr="00A55C35" w:rsidRDefault="00A901A0" w:rsidP="00A901A0">
      <w:pPr>
        <w:numPr>
          <w:ilvl w:val="0"/>
          <w:numId w:val="14"/>
        </w:numPr>
        <w:spacing w:line="276" w:lineRule="auto"/>
        <w:jc w:val="both"/>
      </w:pPr>
      <w:r w:rsidRPr="00A55C35">
        <w:t>Pérdida de participación en ferias</w:t>
      </w:r>
    </w:p>
    <w:p w14:paraId="14EFCFF8" w14:textId="77777777" w:rsidR="00A901A0" w:rsidRPr="00A55C35" w:rsidRDefault="00A901A0" w:rsidP="00A901A0">
      <w:pPr>
        <w:numPr>
          <w:ilvl w:val="0"/>
          <w:numId w:val="14"/>
        </w:numPr>
        <w:spacing w:line="276" w:lineRule="auto"/>
        <w:jc w:val="both"/>
      </w:pPr>
      <w:r w:rsidRPr="00A55C35">
        <w:t>Retrasos en entregas</w:t>
      </w:r>
    </w:p>
    <w:p w14:paraId="4F0A14D7" w14:textId="77777777" w:rsidR="00A901A0" w:rsidRPr="00A55C35" w:rsidRDefault="00A901A0" w:rsidP="00A901A0">
      <w:pPr>
        <w:numPr>
          <w:ilvl w:val="0"/>
          <w:numId w:val="14"/>
        </w:numPr>
        <w:spacing w:line="276" w:lineRule="auto"/>
        <w:jc w:val="both"/>
      </w:pPr>
      <w:r w:rsidRPr="00A55C35">
        <w:t>Incapacidad para formalizar negocios</w:t>
      </w:r>
    </w:p>
    <w:p w14:paraId="50CE5B57" w14:textId="77777777" w:rsidR="00A901A0" w:rsidRPr="00A55C35" w:rsidRDefault="00A901A0" w:rsidP="00A901A0">
      <w:pPr>
        <w:numPr>
          <w:ilvl w:val="0"/>
          <w:numId w:val="14"/>
        </w:numPr>
        <w:spacing w:line="276" w:lineRule="auto"/>
        <w:jc w:val="both"/>
      </w:pPr>
      <w:r w:rsidRPr="00A55C35">
        <w:t>Limitaciones en horarios de atención</w:t>
      </w:r>
    </w:p>
    <w:p w14:paraId="1792ED47" w14:textId="77777777" w:rsidR="00A901A0" w:rsidRPr="00A55C35" w:rsidRDefault="00A901A0" w:rsidP="00A901A0">
      <w:pPr>
        <w:spacing w:line="276" w:lineRule="auto"/>
        <w:jc w:val="both"/>
        <w:rPr>
          <w:b/>
          <w:bCs/>
        </w:rPr>
      </w:pPr>
      <w:r w:rsidRPr="00A55C35">
        <w:rPr>
          <w:b/>
          <w:bCs/>
        </w:rPr>
        <w:t>Manejo de Crisis y Estrategias de Afrontamiento</w:t>
      </w:r>
    </w:p>
    <w:p w14:paraId="7AA57A02" w14:textId="77777777" w:rsidR="00A901A0" w:rsidRPr="00A55C35" w:rsidRDefault="00A901A0" w:rsidP="00A901A0">
      <w:pPr>
        <w:spacing w:line="276" w:lineRule="auto"/>
        <w:jc w:val="both"/>
      </w:pPr>
      <w:r w:rsidRPr="00A55C35">
        <w:rPr>
          <w:b/>
          <w:bCs/>
        </w:rPr>
        <w:t>22.2% no tiene estrategias</w:t>
      </w:r>
      <w:r w:rsidRPr="00A55C35">
        <w:t xml:space="preserve"> específicas para manejar el estrés, mientras que las que sí las tienen recurren a:</w:t>
      </w:r>
    </w:p>
    <w:p w14:paraId="394687ED" w14:textId="77777777" w:rsidR="00A901A0" w:rsidRPr="00A55C35" w:rsidRDefault="00A901A0" w:rsidP="00A901A0">
      <w:pPr>
        <w:numPr>
          <w:ilvl w:val="0"/>
          <w:numId w:val="15"/>
        </w:numPr>
        <w:spacing w:line="276" w:lineRule="auto"/>
        <w:jc w:val="both"/>
      </w:pPr>
      <w:r w:rsidRPr="00A55C35">
        <w:t>Actividades artísticas (música, canto)</w:t>
      </w:r>
    </w:p>
    <w:p w14:paraId="61D969D6" w14:textId="77777777" w:rsidR="00A901A0" w:rsidRPr="00A55C35" w:rsidRDefault="00A901A0" w:rsidP="00A901A0">
      <w:pPr>
        <w:numPr>
          <w:ilvl w:val="0"/>
          <w:numId w:val="15"/>
        </w:numPr>
        <w:spacing w:line="276" w:lineRule="auto"/>
        <w:jc w:val="both"/>
      </w:pPr>
      <w:r w:rsidRPr="00A55C35">
        <w:t>Ejercicios de relajación y meditación</w:t>
      </w:r>
    </w:p>
    <w:p w14:paraId="6CBE0F4E" w14:textId="77777777" w:rsidR="00A901A0" w:rsidRPr="00A55C35" w:rsidRDefault="00A901A0" w:rsidP="00A901A0">
      <w:pPr>
        <w:numPr>
          <w:ilvl w:val="0"/>
          <w:numId w:val="15"/>
        </w:numPr>
        <w:spacing w:line="276" w:lineRule="auto"/>
        <w:jc w:val="both"/>
      </w:pPr>
      <w:r w:rsidRPr="00A55C35">
        <w:t>Lectura y estudio</w:t>
      </w:r>
    </w:p>
    <w:p w14:paraId="525E1800" w14:textId="77777777" w:rsidR="00A901A0" w:rsidRPr="00A55C35" w:rsidRDefault="00A901A0" w:rsidP="00A901A0">
      <w:pPr>
        <w:numPr>
          <w:ilvl w:val="0"/>
          <w:numId w:val="15"/>
        </w:numPr>
        <w:spacing w:line="276" w:lineRule="auto"/>
        <w:jc w:val="both"/>
      </w:pPr>
      <w:r w:rsidRPr="00A55C35">
        <w:t>Apoyo psicológico profesional</w:t>
      </w:r>
    </w:p>
    <w:p w14:paraId="7ECB8ACB" w14:textId="77777777" w:rsidR="00A901A0" w:rsidRPr="00A55C35" w:rsidRDefault="00A901A0" w:rsidP="00A901A0">
      <w:pPr>
        <w:numPr>
          <w:ilvl w:val="0"/>
          <w:numId w:val="15"/>
        </w:numPr>
        <w:spacing w:line="276" w:lineRule="auto"/>
        <w:jc w:val="both"/>
      </w:pPr>
      <w:r w:rsidRPr="00A55C35">
        <w:t>Actividad física básica</w:t>
      </w:r>
    </w:p>
    <w:p w14:paraId="619882EF" w14:textId="77777777" w:rsidR="00A901A0" w:rsidRPr="00A55C35" w:rsidRDefault="00A901A0" w:rsidP="00A901A0">
      <w:pPr>
        <w:spacing w:line="276" w:lineRule="auto"/>
        <w:jc w:val="both"/>
        <w:rPr>
          <w:b/>
          <w:bCs/>
        </w:rPr>
      </w:pPr>
      <w:r w:rsidRPr="00A55C35">
        <w:rPr>
          <w:b/>
          <w:bCs/>
        </w:rPr>
        <w:t>3. Fortalezas y Recursos Identificados</w:t>
      </w:r>
    </w:p>
    <w:p w14:paraId="32E3E7F6" w14:textId="77777777" w:rsidR="00A901A0" w:rsidRPr="00A55C35" w:rsidRDefault="00A901A0" w:rsidP="00A901A0">
      <w:pPr>
        <w:spacing w:line="276" w:lineRule="auto"/>
        <w:jc w:val="both"/>
        <w:rPr>
          <w:b/>
          <w:bCs/>
        </w:rPr>
      </w:pPr>
      <w:r w:rsidRPr="00A55C35">
        <w:rPr>
          <w:b/>
          <w:bCs/>
        </w:rPr>
        <w:t>Identidad Emprendedora Sólida</w:t>
      </w:r>
    </w:p>
    <w:p w14:paraId="6C4699BD" w14:textId="77777777" w:rsidR="00A901A0" w:rsidRPr="00A55C35" w:rsidRDefault="00A901A0" w:rsidP="00A901A0">
      <w:pPr>
        <w:numPr>
          <w:ilvl w:val="0"/>
          <w:numId w:val="16"/>
        </w:numPr>
        <w:spacing w:line="276" w:lineRule="auto"/>
        <w:jc w:val="both"/>
      </w:pPr>
      <w:r w:rsidRPr="00A55C35">
        <w:rPr>
          <w:b/>
          <w:bCs/>
        </w:rPr>
        <w:t>83.3% se identifica fuertemente</w:t>
      </w:r>
      <w:r w:rsidRPr="00A55C35">
        <w:t xml:space="preserve"> como mujer emprendedora y cuidadora</w:t>
      </w:r>
    </w:p>
    <w:p w14:paraId="6B84CB8A" w14:textId="77777777" w:rsidR="00A901A0" w:rsidRPr="00A55C35" w:rsidRDefault="00A901A0" w:rsidP="00A901A0">
      <w:pPr>
        <w:numPr>
          <w:ilvl w:val="0"/>
          <w:numId w:val="16"/>
        </w:numPr>
        <w:spacing w:line="276" w:lineRule="auto"/>
        <w:jc w:val="both"/>
      </w:pPr>
      <w:r w:rsidRPr="00A55C35">
        <w:t>Puntuación promedio: 4.67/5.0</w:t>
      </w:r>
    </w:p>
    <w:p w14:paraId="60814BEA" w14:textId="77777777" w:rsidR="00A901A0" w:rsidRPr="00A55C35" w:rsidRDefault="00A901A0" w:rsidP="00A901A0">
      <w:pPr>
        <w:numPr>
          <w:ilvl w:val="0"/>
          <w:numId w:val="16"/>
        </w:numPr>
        <w:spacing w:line="276" w:lineRule="auto"/>
        <w:jc w:val="both"/>
      </w:pPr>
      <w:r w:rsidRPr="00A55C35">
        <w:t>Representa la fortaleza más significativa del grupo</w:t>
      </w:r>
    </w:p>
    <w:p w14:paraId="5B4A47AB" w14:textId="77777777" w:rsidR="00A901A0" w:rsidRPr="00A55C35" w:rsidRDefault="00A901A0" w:rsidP="00A901A0">
      <w:pPr>
        <w:spacing w:line="276" w:lineRule="auto"/>
        <w:jc w:val="both"/>
        <w:rPr>
          <w:b/>
          <w:bCs/>
        </w:rPr>
      </w:pPr>
      <w:r w:rsidRPr="00A55C35">
        <w:rPr>
          <w:b/>
          <w:bCs/>
        </w:rPr>
        <w:t>Conciencia de Inequidad</w:t>
      </w:r>
    </w:p>
    <w:p w14:paraId="4BAC4808" w14:textId="77777777" w:rsidR="00A901A0" w:rsidRPr="00A55C35" w:rsidRDefault="00A901A0" w:rsidP="00A901A0">
      <w:pPr>
        <w:numPr>
          <w:ilvl w:val="0"/>
          <w:numId w:val="17"/>
        </w:numPr>
        <w:spacing w:line="276" w:lineRule="auto"/>
        <w:jc w:val="both"/>
      </w:pPr>
      <w:r w:rsidRPr="00A55C35">
        <w:rPr>
          <w:b/>
          <w:bCs/>
        </w:rPr>
        <w:t>72.2% reconoce</w:t>
      </w:r>
      <w:r w:rsidRPr="00A55C35">
        <w:t xml:space="preserve"> que las responsabilidades del hogar deben ser compartidas</w:t>
      </w:r>
    </w:p>
    <w:p w14:paraId="2B543DBD" w14:textId="77777777" w:rsidR="00A901A0" w:rsidRPr="00A55C35" w:rsidRDefault="00A901A0" w:rsidP="00A901A0">
      <w:pPr>
        <w:numPr>
          <w:ilvl w:val="0"/>
          <w:numId w:val="17"/>
        </w:numPr>
        <w:spacing w:line="276" w:lineRule="auto"/>
        <w:jc w:val="both"/>
      </w:pPr>
      <w:r w:rsidRPr="00A55C35">
        <w:rPr>
          <w:b/>
          <w:bCs/>
        </w:rPr>
        <w:t>72.2% identifica</w:t>
      </w:r>
      <w:r w:rsidRPr="00A55C35">
        <w:t xml:space="preserve"> que la carga de cuidado es desigual</w:t>
      </w:r>
    </w:p>
    <w:p w14:paraId="59D1458A" w14:textId="77777777" w:rsidR="00A901A0" w:rsidRPr="00A55C35" w:rsidRDefault="00A901A0" w:rsidP="00A901A0">
      <w:pPr>
        <w:numPr>
          <w:ilvl w:val="0"/>
          <w:numId w:val="17"/>
        </w:numPr>
        <w:spacing w:line="276" w:lineRule="auto"/>
        <w:jc w:val="both"/>
      </w:pPr>
      <w:r w:rsidRPr="00A55C35">
        <w:t>Esto indica una comprensión clara de las dinámicas de género</w:t>
      </w:r>
    </w:p>
    <w:p w14:paraId="4C659CB8" w14:textId="77777777" w:rsidR="00A901A0" w:rsidRPr="00A55C35" w:rsidRDefault="00A901A0" w:rsidP="00A901A0">
      <w:pPr>
        <w:spacing w:line="276" w:lineRule="auto"/>
        <w:jc w:val="both"/>
        <w:rPr>
          <w:b/>
          <w:bCs/>
        </w:rPr>
      </w:pPr>
      <w:r w:rsidRPr="00A55C35">
        <w:rPr>
          <w:b/>
          <w:bCs/>
        </w:rPr>
        <w:t>Adaptabilidad y Flexibilidad</w:t>
      </w:r>
    </w:p>
    <w:p w14:paraId="713A13A9" w14:textId="77777777" w:rsidR="00A901A0" w:rsidRPr="00A55C35" w:rsidRDefault="00A901A0" w:rsidP="00A901A0">
      <w:pPr>
        <w:spacing w:line="276" w:lineRule="auto"/>
        <w:jc w:val="both"/>
      </w:pPr>
      <w:r w:rsidRPr="00A55C35">
        <w:t xml:space="preserve">Las participantes desarrollan </w:t>
      </w:r>
      <w:r w:rsidRPr="00A55C35">
        <w:rPr>
          <w:b/>
          <w:bCs/>
        </w:rPr>
        <w:t>estrategias creativas</w:t>
      </w:r>
      <w:r w:rsidRPr="00A55C35">
        <w:t xml:space="preserve"> para manejar imprevistos:</w:t>
      </w:r>
    </w:p>
    <w:p w14:paraId="5C112BE9" w14:textId="77777777" w:rsidR="00A901A0" w:rsidRPr="00A55C35" w:rsidRDefault="00A901A0" w:rsidP="00A901A0">
      <w:pPr>
        <w:numPr>
          <w:ilvl w:val="0"/>
          <w:numId w:val="18"/>
        </w:numPr>
        <w:spacing w:line="276" w:lineRule="auto"/>
        <w:jc w:val="both"/>
      </w:pPr>
      <w:r w:rsidRPr="00A55C35">
        <w:t>Reprogramación de citas y entregas</w:t>
      </w:r>
    </w:p>
    <w:p w14:paraId="19CE6AAE" w14:textId="77777777" w:rsidR="00A901A0" w:rsidRPr="00A55C35" w:rsidRDefault="00A901A0" w:rsidP="00A901A0">
      <w:pPr>
        <w:numPr>
          <w:ilvl w:val="0"/>
          <w:numId w:val="18"/>
        </w:numPr>
        <w:spacing w:line="276" w:lineRule="auto"/>
        <w:jc w:val="both"/>
      </w:pPr>
      <w:r w:rsidRPr="00A55C35">
        <w:lastRenderedPageBreak/>
        <w:t>Trabajo en horarios nocturnos</w:t>
      </w:r>
    </w:p>
    <w:p w14:paraId="1EDF514E" w14:textId="77777777" w:rsidR="00A901A0" w:rsidRPr="00A55C35" w:rsidRDefault="00A901A0" w:rsidP="00A901A0">
      <w:pPr>
        <w:numPr>
          <w:ilvl w:val="0"/>
          <w:numId w:val="18"/>
        </w:numPr>
        <w:spacing w:line="276" w:lineRule="auto"/>
        <w:jc w:val="both"/>
      </w:pPr>
      <w:r w:rsidRPr="00A55C35">
        <w:t>Involucramiento de familiares en el emprendimiento</w:t>
      </w:r>
    </w:p>
    <w:p w14:paraId="783EEABC" w14:textId="77777777" w:rsidR="00A901A0" w:rsidRPr="00A55C35" w:rsidRDefault="00A901A0" w:rsidP="00A901A0">
      <w:pPr>
        <w:numPr>
          <w:ilvl w:val="0"/>
          <w:numId w:val="18"/>
        </w:numPr>
        <w:spacing w:line="276" w:lineRule="auto"/>
        <w:jc w:val="both"/>
      </w:pPr>
      <w:r w:rsidRPr="00A55C35">
        <w:t>Priorización flexible según las circunstancias</w:t>
      </w:r>
    </w:p>
    <w:p w14:paraId="20C0207D" w14:textId="77777777" w:rsidR="00A901A0" w:rsidRPr="00A55C35" w:rsidRDefault="00A901A0" w:rsidP="00A901A0">
      <w:pPr>
        <w:spacing w:line="276" w:lineRule="auto"/>
        <w:jc w:val="both"/>
        <w:rPr>
          <w:b/>
          <w:bCs/>
        </w:rPr>
      </w:pPr>
      <w:r w:rsidRPr="00A55C35">
        <w:rPr>
          <w:b/>
          <w:bCs/>
        </w:rPr>
        <w:t>4. Necesidades y Demandas de Apoyo</w:t>
      </w:r>
    </w:p>
    <w:p w14:paraId="05AB2E5C" w14:textId="77777777" w:rsidR="00A901A0" w:rsidRPr="00A55C35" w:rsidRDefault="00A901A0" w:rsidP="00A901A0">
      <w:pPr>
        <w:spacing w:line="276" w:lineRule="auto"/>
        <w:jc w:val="both"/>
      </w:pPr>
      <w:r w:rsidRPr="00A55C35">
        <w:rPr>
          <w:noProof/>
        </w:rPr>
        <w:drawing>
          <wp:inline distT="0" distB="0" distL="0" distR="0" wp14:anchorId="309F8EAD" wp14:editId="7EA6DC3C">
            <wp:extent cx="5052060" cy="3368094"/>
            <wp:effectExtent l="0" t="0" r="0" b="3810"/>
            <wp:docPr id="116351768" name="Imagen 4" descr="Tipos de apoyo más solicitados por las emprendedoras participan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Tipos de apoyo más solicitados por las emprendedoras participantes"/>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074886" cy="3383311"/>
                    </a:xfrm>
                    <a:prstGeom prst="rect">
                      <a:avLst/>
                    </a:prstGeom>
                    <a:noFill/>
                    <a:ln>
                      <a:noFill/>
                    </a:ln>
                  </pic:spPr>
                </pic:pic>
              </a:graphicData>
            </a:graphic>
          </wp:inline>
        </w:drawing>
      </w:r>
    </w:p>
    <w:p w14:paraId="131E35D3" w14:textId="77777777" w:rsidR="00A901A0" w:rsidRPr="00A55C35" w:rsidRDefault="00A901A0" w:rsidP="00A901A0">
      <w:pPr>
        <w:spacing w:line="276" w:lineRule="auto"/>
        <w:jc w:val="both"/>
      </w:pPr>
      <w:r w:rsidRPr="00A55C35">
        <w:t>Tipos de apoyo más solicitados por las emprendedoras participantes</w:t>
      </w:r>
    </w:p>
    <w:p w14:paraId="09038E30" w14:textId="77777777" w:rsidR="00A901A0" w:rsidRPr="00A55C35" w:rsidRDefault="00A901A0" w:rsidP="00A901A0">
      <w:pPr>
        <w:spacing w:line="276" w:lineRule="auto"/>
        <w:jc w:val="both"/>
      </w:pPr>
      <w:r w:rsidRPr="00A55C35">
        <w:t xml:space="preserve">Las </w:t>
      </w:r>
      <w:r w:rsidRPr="00A55C35">
        <w:rPr>
          <w:b/>
          <w:bCs/>
        </w:rPr>
        <w:t>necesidades más frecuentemente expresadas</w:t>
      </w:r>
      <w:r w:rsidRPr="00A55C35">
        <w:t xml:space="preserve"> por las participantes incluyen:</w:t>
      </w:r>
    </w:p>
    <w:p w14:paraId="68727332" w14:textId="77777777" w:rsidR="00A901A0" w:rsidRPr="00A55C35" w:rsidRDefault="00A901A0" w:rsidP="00A901A0">
      <w:pPr>
        <w:numPr>
          <w:ilvl w:val="0"/>
          <w:numId w:val="19"/>
        </w:numPr>
        <w:spacing w:line="276" w:lineRule="auto"/>
        <w:jc w:val="both"/>
      </w:pPr>
      <w:r w:rsidRPr="00A55C35">
        <w:rPr>
          <w:b/>
          <w:bCs/>
        </w:rPr>
        <w:t>Organización del tiempo</w:t>
      </w:r>
      <w:r w:rsidRPr="00A55C35">
        <w:t xml:space="preserve"> (38.9%): Herramientas y estrategias para gestión temporal</w:t>
      </w:r>
    </w:p>
    <w:p w14:paraId="09BA2201" w14:textId="77777777" w:rsidR="00A901A0" w:rsidRPr="00A55C35" w:rsidRDefault="00A901A0" w:rsidP="00A901A0">
      <w:pPr>
        <w:numPr>
          <w:ilvl w:val="0"/>
          <w:numId w:val="19"/>
        </w:numPr>
        <w:spacing w:line="276" w:lineRule="auto"/>
        <w:jc w:val="both"/>
      </w:pPr>
      <w:r w:rsidRPr="00A55C35">
        <w:rPr>
          <w:b/>
          <w:bCs/>
        </w:rPr>
        <w:t>Red de apoyo/cuidado</w:t>
      </w:r>
      <w:r w:rsidRPr="00A55C35">
        <w:t xml:space="preserve"> (22.2%): Servicios o redes para compartir responsabilidades</w:t>
      </w:r>
    </w:p>
    <w:p w14:paraId="44B735DD" w14:textId="77777777" w:rsidR="00A901A0" w:rsidRPr="00A55C35" w:rsidRDefault="00A901A0" w:rsidP="00A901A0">
      <w:pPr>
        <w:numPr>
          <w:ilvl w:val="0"/>
          <w:numId w:val="19"/>
        </w:numPr>
        <w:spacing w:line="276" w:lineRule="auto"/>
        <w:jc w:val="both"/>
      </w:pPr>
      <w:r w:rsidRPr="00A55C35">
        <w:rPr>
          <w:b/>
          <w:bCs/>
        </w:rPr>
        <w:t>Apoyo doméstico</w:t>
      </w:r>
      <w:r w:rsidRPr="00A55C35">
        <w:t xml:space="preserve"> (16.7%): Ayuda con tareas del hogar</w:t>
      </w:r>
    </w:p>
    <w:p w14:paraId="439A2D49" w14:textId="77777777" w:rsidR="00A901A0" w:rsidRPr="00A55C35" w:rsidRDefault="00A901A0" w:rsidP="00A901A0">
      <w:pPr>
        <w:numPr>
          <w:ilvl w:val="0"/>
          <w:numId w:val="19"/>
        </w:numPr>
        <w:spacing w:line="276" w:lineRule="auto"/>
        <w:jc w:val="both"/>
      </w:pPr>
      <w:r w:rsidRPr="00A55C35">
        <w:rPr>
          <w:b/>
          <w:bCs/>
        </w:rPr>
        <w:t>Aspectos financieros</w:t>
      </w:r>
      <w:r w:rsidRPr="00A55C35">
        <w:t xml:space="preserve"> (11.1%): Capacitación en costos y precios</w:t>
      </w:r>
    </w:p>
    <w:p w14:paraId="0CC826BC" w14:textId="77777777" w:rsidR="00A901A0" w:rsidRPr="00A55C35" w:rsidRDefault="00A901A0" w:rsidP="00A901A0">
      <w:pPr>
        <w:numPr>
          <w:ilvl w:val="0"/>
          <w:numId w:val="19"/>
        </w:numPr>
        <w:spacing w:line="276" w:lineRule="auto"/>
        <w:jc w:val="both"/>
      </w:pPr>
      <w:r w:rsidRPr="00A55C35">
        <w:rPr>
          <w:b/>
          <w:bCs/>
        </w:rPr>
        <w:t>Capacitación empresarial</w:t>
      </w:r>
      <w:r w:rsidRPr="00A55C35">
        <w:t xml:space="preserve"> (11.1%): Desarrollo de habilidades de negocio</w:t>
      </w:r>
    </w:p>
    <w:p w14:paraId="7582AC45" w14:textId="77777777" w:rsidR="00A901A0" w:rsidRPr="00A55C35" w:rsidRDefault="00A901A0" w:rsidP="00A901A0">
      <w:pPr>
        <w:spacing w:line="276" w:lineRule="auto"/>
        <w:jc w:val="both"/>
        <w:rPr>
          <w:b/>
          <w:bCs/>
        </w:rPr>
      </w:pPr>
      <w:r w:rsidRPr="00A55C35">
        <w:rPr>
          <w:b/>
          <w:bCs/>
        </w:rPr>
        <w:t>5. Recomendaciones Estratégicas</w:t>
      </w:r>
    </w:p>
    <w:p w14:paraId="3117D930" w14:textId="77777777" w:rsidR="00A901A0" w:rsidRPr="00A55C35" w:rsidRDefault="00A901A0" w:rsidP="00A901A0">
      <w:pPr>
        <w:spacing w:line="276" w:lineRule="auto"/>
        <w:jc w:val="both"/>
        <w:rPr>
          <w:b/>
          <w:bCs/>
        </w:rPr>
      </w:pPr>
      <w:r w:rsidRPr="00A55C35">
        <w:rPr>
          <w:b/>
          <w:bCs/>
        </w:rPr>
        <w:t>Intervenciones Prioritarias</w:t>
      </w:r>
    </w:p>
    <w:p w14:paraId="7AF3E5AB" w14:textId="77777777" w:rsidR="00A901A0" w:rsidRPr="00A55C35" w:rsidRDefault="00A901A0" w:rsidP="00A901A0">
      <w:pPr>
        <w:spacing w:line="276" w:lineRule="auto"/>
        <w:jc w:val="both"/>
      </w:pPr>
      <w:r w:rsidRPr="00A55C35">
        <w:rPr>
          <w:b/>
          <w:bCs/>
        </w:rPr>
        <w:t>Programas de Autocuidado y Bienestar</w:t>
      </w:r>
    </w:p>
    <w:p w14:paraId="79BECC26" w14:textId="77777777" w:rsidR="00A901A0" w:rsidRPr="00A55C35" w:rsidRDefault="00A901A0" w:rsidP="00A901A0">
      <w:pPr>
        <w:numPr>
          <w:ilvl w:val="0"/>
          <w:numId w:val="20"/>
        </w:numPr>
        <w:spacing w:line="276" w:lineRule="auto"/>
        <w:jc w:val="both"/>
      </w:pPr>
      <w:r w:rsidRPr="00A55C35">
        <w:t>Desarrollo de rutinas de autocuidado adaptadas a madres emprendedoras</w:t>
      </w:r>
    </w:p>
    <w:p w14:paraId="27AAD7E6" w14:textId="77777777" w:rsidR="00A901A0" w:rsidRPr="00A55C35" w:rsidRDefault="00A901A0" w:rsidP="00A901A0">
      <w:pPr>
        <w:numPr>
          <w:ilvl w:val="0"/>
          <w:numId w:val="20"/>
        </w:numPr>
        <w:spacing w:line="276" w:lineRule="auto"/>
        <w:jc w:val="both"/>
      </w:pPr>
      <w:r w:rsidRPr="00A55C35">
        <w:t>Programas de actividad física flexible y accesible</w:t>
      </w:r>
    </w:p>
    <w:p w14:paraId="60296367" w14:textId="77777777" w:rsidR="00A901A0" w:rsidRPr="00A55C35" w:rsidRDefault="00A901A0" w:rsidP="00A901A0">
      <w:pPr>
        <w:numPr>
          <w:ilvl w:val="0"/>
          <w:numId w:val="20"/>
        </w:numPr>
        <w:spacing w:line="276" w:lineRule="auto"/>
        <w:jc w:val="both"/>
      </w:pPr>
      <w:r w:rsidRPr="00A55C35">
        <w:t>Servicios de salud mental especializados</w:t>
      </w:r>
    </w:p>
    <w:p w14:paraId="2ED73FE2" w14:textId="77777777" w:rsidR="00A901A0" w:rsidRPr="00A55C35" w:rsidRDefault="00A901A0" w:rsidP="00A901A0">
      <w:pPr>
        <w:spacing w:line="276" w:lineRule="auto"/>
        <w:jc w:val="both"/>
      </w:pPr>
      <w:r w:rsidRPr="00A55C35">
        <w:rPr>
          <w:b/>
          <w:bCs/>
        </w:rPr>
        <w:lastRenderedPageBreak/>
        <w:t>Fortalecimiento de Redes de Apoyo</w:t>
      </w:r>
    </w:p>
    <w:p w14:paraId="12BA964C" w14:textId="77777777" w:rsidR="00A901A0" w:rsidRPr="00A55C35" w:rsidRDefault="00A901A0" w:rsidP="00A901A0">
      <w:pPr>
        <w:numPr>
          <w:ilvl w:val="0"/>
          <w:numId w:val="21"/>
        </w:numPr>
        <w:spacing w:line="276" w:lineRule="auto"/>
        <w:jc w:val="both"/>
      </w:pPr>
      <w:r w:rsidRPr="00A55C35">
        <w:t>Creación de redes de apoyo entre emprendedoras</w:t>
      </w:r>
    </w:p>
    <w:p w14:paraId="1B24A93E" w14:textId="77777777" w:rsidR="00A901A0" w:rsidRPr="00A55C35" w:rsidRDefault="00A901A0" w:rsidP="00A901A0">
      <w:pPr>
        <w:numPr>
          <w:ilvl w:val="0"/>
          <w:numId w:val="21"/>
        </w:numPr>
        <w:spacing w:line="276" w:lineRule="auto"/>
        <w:jc w:val="both"/>
      </w:pPr>
      <w:r w:rsidRPr="00A55C35">
        <w:t>Sistemas de cuidado cooperativo o compartido</w:t>
      </w:r>
    </w:p>
    <w:p w14:paraId="687D7BE0" w14:textId="77777777" w:rsidR="00A901A0" w:rsidRPr="00A55C35" w:rsidRDefault="00A901A0" w:rsidP="00A901A0">
      <w:pPr>
        <w:numPr>
          <w:ilvl w:val="0"/>
          <w:numId w:val="21"/>
        </w:numPr>
        <w:spacing w:line="276" w:lineRule="auto"/>
        <w:jc w:val="both"/>
      </w:pPr>
      <w:r w:rsidRPr="00A55C35">
        <w:t>Plataformas digitales para conexión y apoyo mutuo</w:t>
      </w:r>
    </w:p>
    <w:p w14:paraId="31061DBD" w14:textId="77777777" w:rsidR="00A901A0" w:rsidRPr="00A55C35" w:rsidRDefault="00A901A0" w:rsidP="00A901A0">
      <w:pPr>
        <w:spacing w:line="276" w:lineRule="auto"/>
        <w:jc w:val="both"/>
      </w:pPr>
      <w:r w:rsidRPr="00A55C35">
        <w:rPr>
          <w:b/>
          <w:bCs/>
        </w:rPr>
        <w:t>Capacitación en Gestión del Tiempo</w:t>
      </w:r>
    </w:p>
    <w:p w14:paraId="52AF9B93" w14:textId="77777777" w:rsidR="00A901A0" w:rsidRPr="00A55C35" w:rsidRDefault="00A901A0" w:rsidP="00A901A0">
      <w:pPr>
        <w:numPr>
          <w:ilvl w:val="0"/>
          <w:numId w:val="22"/>
        </w:numPr>
        <w:spacing w:line="276" w:lineRule="auto"/>
        <w:jc w:val="both"/>
      </w:pPr>
      <w:r w:rsidRPr="00A55C35">
        <w:t>Herramientas digitales específicas para organización</w:t>
      </w:r>
    </w:p>
    <w:p w14:paraId="35F02DEB" w14:textId="77777777" w:rsidR="00A901A0" w:rsidRPr="00A55C35" w:rsidRDefault="00A901A0" w:rsidP="00A901A0">
      <w:pPr>
        <w:numPr>
          <w:ilvl w:val="0"/>
          <w:numId w:val="22"/>
        </w:numPr>
        <w:spacing w:line="276" w:lineRule="auto"/>
        <w:jc w:val="both"/>
      </w:pPr>
      <w:r w:rsidRPr="00A55C35">
        <w:t>Metodologías adaptadas a realidades de cuidado</w:t>
      </w:r>
    </w:p>
    <w:p w14:paraId="5A1E7034" w14:textId="77777777" w:rsidR="00A901A0" w:rsidRPr="00A55C35" w:rsidRDefault="00A901A0" w:rsidP="00A901A0">
      <w:pPr>
        <w:numPr>
          <w:ilvl w:val="0"/>
          <w:numId w:val="22"/>
        </w:numPr>
        <w:spacing w:line="276" w:lineRule="auto"/>
        <w:jc w:val="both"/>
      </w:pPr>
      <w:r w:rsidRPr="00A55C35">
        <w:t>Sistemas de planificación que consideren imprevistos</w:t>
      </w:r>
    </w:p>
    <w:p w14:paraId="5CC360F1" w14:textId="77777777" w:rsidR="00A901A0" w:rsidRPr="00A55C35" w:rsidRDefault="00A901A0" w:rsidP="00A901A0">
      <w:pPr>
        <w:spacing w:line="276" w:lineRule="auto"/>
        <w:jc w:val="both"/>
        <w:rPr>
          <w:b/>
          <w:bCs/>
        </w:rPr>
      </w:pPr>
      <w:r w:rsidRPr="00A55C35">
        <w:rPr>
          <w:b/>
          <w:bCs/>
        </w:rPr>
        <w:t>Apoyo Organizacional e Institucional</w:t>
      </w:r>
    </w:p>
    <w:p w14:paraId="4E6AE686" w14:textId="77777777" w:rsidR="00A901A0" w:rsidRPr="00A55C35" w:rsidRDefault="00A901A0" w:rsidP="00A901A0">
      <w:pPr>
        <w:spacing w:line="276" w:lineRule="auto"/>
        <w:jc w:val="both"/>
      </w:pPr>
      <w:r w:rsidRPr="00A55C35">
        <w:rPr>
          <w:b/>
          <w:bCs/>
        </w:rPr>
        <w:t>Espacios de Trabajo Adaptados</w:t>
      </w:r>
    </w:p>
    <w:p w14:paraId="761A8EE0" w14:textId="77777777" w:rsidR="00A901A0" w:rsidRPr="00A55C35" w:rsidRDefault="00A901A0" w:rsidP="00A901A0">
      <w:pPr>
        <w:numPr>
          <w:ilvl w:val="0"/>
          <w:numId w:val="23"/>
        </w:numPr>
        <w:spacing w:line="276" w:lineRule="auto"/>
        <w:jc w:val="both"/>
      </w:pPr>
      <w:r w:rsidRPr="00A55C35">
        <w:t>Coworking con servicios de cuidado infantil</w:t>
      </w:r>
    </w:p>
    <w:p w14:paraId="73E80C4D" w14:textId="77777777" w:rsidR="00A901A0" w:rsidRPr="00A55C35" w:rsidRDefault="00A901A0" w:rsidP="00A901A0">
      <w:pPr>
        <w:numPr>
          <w:ilvl w:val="0"/>
          <w:numId w:val="23"/>
        </w:numPr>
        <w:spacing w:line="276" w:lineRule="auto"/>
        <w:jc w:val="both"/>
      </w:pPr>
      <w:r w:rsidRPr="00A55C35">
        <w:t>Horarios flexibles para actividades empresariales</w:t>
      </w:r>
    </w:p>
    <w:p w14:paraId="282CD997" w14:textId="77777777" w:rsidR="00A901A0" w:rsidRPr="00A55C35" w:rsidRDefault="00A901A0" w:rsidP="00A901A0">
      <w:pPr>
        <w:numPr>
          <w:ilvl w:val="0"/>
          <w:numId w:val="23"/>
        </w:numPr>
        <w:spacing w:line="276" w:lineRule="auto"/>
        <w:jc w:val="both"/>
      </w:pPr>
      <w:r w:rsidRPr="00A55C35">
        <w:t>Espacios seguros para trabajar con niños</w:t>
      </w:r>
    </w:p>
    <w:p w14:paraId="5BA433D2" w14:textId="77777777" w:rsidR="00A901A0" w:rsidRPr="00A55C35" w:rsidRDefault="00A901A0" w:rsidP="00A901A0">
      <w:pPr>
        <w:spacing w:line="276" w:lineRule="auto"/>
        <w:jc w:val="both"/>
      </w:pPr>
      <w:r w:rsidRPr="00A55C35">
        <w:rPr>
          <w:b/>
          <w:bCs/>
        </w:rPr>
        <w:t>Políticas de Apoyo Público</w:t>
      </w:r>
    </w:p>
    <w:p w14:paraId="4564E172" w14:textId="77777777" w:rsidR="00A901A0" w:rsidRPr="00A55C35" w:rsidRDefault="00A901A0" w:rsidP="00A901A0">
      <w:pPr>
        <w:numPr>
          <w:ilvl w:val="0"/>
          <w:numId w:val="24"/>
        </w:numPr>
        <w:spacing w:line="276" w:lineRule="auto"/>
        <w:jc w:val="both"/>
      </w:pPr>
      <w:r w:rsidRPr="00A55C35">
        <w:t>Subsidios para servicios de cuidado</w:t>
      </w:r>
    </w:p>
    <w:p w14:paraId="4A29AA4E" w14:textId="77777777" w:rsidR="00A901A0" w:rsidRPr="00A55C35" w:rsidRDefault="00A901A0" w:rsidP="00A901A0">
      <w:pPr>
        <w:numPr>
          <w:ilvl w:val="0"/>
          <w:numId w:val="24"/>
        </w:numPr>
        <w:spacing w:line="276" w:lineRule="auto"/>
        <w:jc w:val="both"/>
      </w:pPr>
      <w:r w:rsidRPr="00A55C35">
        <w:t>Reconocimiento del trabajo de cuidado no remunerado</w:t>
      </w:r>
    </w:p>
    <w:p w14:paraId="3B774EA6" w14:textId="77777777" w:rsidR="00A901A0" w:rsidRPr="00A55C35" w:rsidRDefault="00A901A0" w:rsidP="00A901A0">
      <w:pPr>
        <w:numPr>
          <w:ilvl w:val="0"/>
          <w:numId w:val="24"/>
        </w:numPr>
        <w:spacing w:line="276" w:lineRule="auto"/>
        <w:jc w:val="both"/>
      </w:pPr>
      <w:r w:rsidRPr="00A55C35">
        <w:t>Programas de capacitación empresarial adaptados</w:t>
      </w:r>
    </w:p>
    <w:p w14:paraId="6B1107C0" w14:textId="77777777" w:rsidR="00A901A0" w:rsidRPr="00A55C35" w:rsidRDefault="00A901A0" w:rsidP="00A901A0">
      <w:pPr>
        <w:spacing w:line="276" w:lineRule="auto"/>
        <w:jc w:val="both"/>
      </w:pPr>
      <w:r w:rsidRPr="00A55C35">
        <w:rPr>
          <w:b/>
          <w:bCs/>
        </w:rPr>
        <w:t>Desarrollo de Capacidades Específicas</w:t>
      </w:r>
    </w:p>
    <w:p w14:paraId="07633B9A" w14:textId="77777777" w:rsidR="00A901A0" w:rsidRPr="00A55C35" w:rsidRDefault="00A901A0" w:rsidP="00A901A0">
      <w:pPr>
        <w:numPr>
          <w:ilvl w:val="0"/>
          <w:numId w:val="25"/>
        </w:numPr>
        <w:spacing w:line="276" w:lineRule="auto"/>
        <w:jc w:val="both"/>
      </w:pPr>
      <w:r w:rsidRPr="00A55C35">
        <w:t>Capacitación en fijación de precios y costos</w:t>
      </w:r>
    </w:p>
    <w:p w14:paraId="04F23753" w14:textId="77777777" w:rsidR="00A901A0" w:rsidRPr="00A55C35" w:rsidRDefault="00A901A0" w:rsidP="00A901A0">
      <w:pPr>
        <w:numPr>
          <w:ilvl w:val="0"/>
          <w:numId w:val="25"/>
        </w:numPr>
        <w:spacing w:line="276" w:lineRule="auto"/>
        <w:jc w:val="both"/>
      </w:pPr>
      <w:r w:rsidRPr="00A55C35">
        <w:t>Marketing digital adaptado a sus realidades</w:t>
      </w:r>
    </w:p>
    <w:p w14:paraId="5B411D5A" w14:textId="77777777" w:rsidR="00A901A0" w:rsidRPr="00A55C35" w:rsidRDefault="00A901A0" w:rsidP="00A901A0">
      <w:pPr>
        <w:numPr>
          <w:ilvl w:val="0"/>
          <w:numId w:val="25"/>
        </w:numPr>
        <w:spacing w:line="276" w:lineRule="auto"/>
        <w:jc w:val="both"/>
      </w:pPr>
      <w:r w:rsidRPr="00A55C35">
        <w:t>Estrategias de manejo de crisis empresariales</w:t>
      </w:r>
    </w:p>
    <w:p w14:paraId="6C0FFA5B" w14:textId="77777777" w:rsidR="00A901A0" w:rsidRPr="00A55C35" w:rsidRDefault="00A901A0" w:rsidP="00A901A0">
      <w:pPr>
        <w:numPr>
          <w:ilvl w:val="0"/>
          <w:numId w:val="25"/>
        </w:numPr>
        <w:spacing w:line="276" w:lineRule="auto"/>
        <w:jc w:val="both"/>
      </w:pPr>
      <w:r w:rsidRPr="00A55C35">
        <w:t>Desarrollo de límites saludables trabajo-familia</w:t>
      </w:r>
    </w:p>
    <w:p w14:paraId="3C046E25" w14:textId="77777777" w:rsidR="00A901A0" w:rsidRPr="00A55C35" w:rsidRDefault="00A901A0" w:rsidP="00A901A0">
      <w:pPr>
        <w:spacing w:line="276" w:lineRule="auto"/>
        <w:jc w:val="both"/>
        <w:rPr>
          <w:b/>
          <w:bCs/>
        </w:rPr>
      </w:pPr>
      <w:r w:rsidRPr="00A55C35">
        <w:rPr>
          <w:b/>
          <w:bCs/>
        </w:rPr>
        <w:t>6. Conclusiones y Orientaciones</w:t>
      </w:r>
    </w:p>
    <w:p w14:paraId="1102494D" w14:textId="77777777" w:rsidR="00A901A0" w:rsidRPr="00A55C35" w:rsidRDefault="00A901A0" w:rsidP="00A901A0">
      <w:pPr>
        <w:spacing w:line="276" w:lineRule="auto"/>
        <w:jc w:val="both"/>
        <w:rPr>
          <w:b/>
          <w:bCs/>
        </w:rPr>
      </w:pPr>
      <w:r w:rsidRPr="00A55C35">
        <w:rPr>
          <w:b/>
          <w:bCs/>
        </w:rPr>
        <w:t>Hallazgos Clave</w:t>
      </w:r>
    </w:p>
    <w:p w14:paraId="1FC2C9DE" w14:textId="77777777" w:rsidR="00A901A0" w:rsidRPr="00A55C35" w:rsidRDefault="00A901A0" w:rsidP="00A901A0">
      <w:pPr>
        <w:spacing w:line="276" w:lineRule="auto"/>
        <w:jc w:val="both"/>
      </w:pPr>
      <w:r w:rsidRPr="00A55C35">
        <w:t xml:space="preserve">Este estudio documenta la </w:t>
      </w:r>
      <w:r w:rsidRPr="00A55C35">
        <w:rPr>
          <w:b/>
          <w:bCs/>
        </w:rPr>
        <w:t>doble carga</w:t>
      </w:r>
      <w:r w:rsidRPr="00A55C35">
        <w:t xml:space="preserve"> que enfrentan las mujeres emprendedoras, quienes deben navegar simultáneamente las demandas del emprendimiento y las responsabilidades de cuidado. A pesar de los desafíos significativos, demuestran una </w:t>
      </w:r>
      <w:r w:rsidRPr="00A55C35">
        <w:rPr>
          <w:b/>
          <w:bCs/>
        </w:rPr>
        <w:t>notable resiliencia</w:t>
      </w:r>
      <w:r w:rsidRPr="00A55C35">
        <w:t xml:space="preserve"> y capacidad de adaptación.</w:t>
      </w:r>
    </w:p>
    <w:p w14:paraId="0EC71AA6" w14:textId="77777777" w:rsidR="00A901A0" w:rsidRPr="00A55C35" w:rsidRDefault="00A901A0" w:rsidP="00A901A0">
      <w:pPr>
        <w:spacing w:line="276" w:lineRule="auto"/>
        <w:jc w:val="both"/>
        <w:rPr>
          <w:b/>
          <w:bCs/>
        </w:rPr>
      </w:pPr>
      <w:r w:rsidRPr="00A55C35">
        <w:rPr>
          <w:b/>
          <w:bCs/>
        </w:rPr>
        <w:t>Áreas de Intervención Inmediata</w:t>
      </w:r>
    </w:p>
    <w:p w14:paraId="07561359" w14:textId="77777777" w:rsidR="00A901A0" w:rsidRPr="00A55C35" w:rsidRDefault="00A901A0" w:rsidP="00A901A0">
      <w:pPr>
        <w:numPr>
          <w:ilvl w:val="0"/>
          <w:numId w:val="26"/>
        </w:numPr>
        <w:spacing w:line="276" w:lineRule="auto"/>
        <w:jc w:val="both"/>
      </w:pPr>
      <w:r w:rsidRPr="00A55C35">
        <w:rPr>
          <w:b/>
          <w:bCs/>
        </w:rPr>
        <w:t>Autocuidado</w:t>
      </w:r>
      <w:r w:rsidRPr="00A55C35">
        <w:t>: Programa urgente de bienestar personal</w:t>
      </w:r>
    </w:p>
    <w:p w14:paraId="0C30E3EC" w14:textId="77777777" w:rsidR="00A901A0" w:rsidRPr="00A55C35" w:rsidRDefault="00A901A0" w:rsidP="00A901A0">
      <w:pPr>
        <w:numPr>
          <w:ilvl w:val="0"/>
          <w:numId w:val="26"/>
        </w:numPr>
        <w:spacing w:line="276" w:lineRule="auto"/>
        <w:jc w:val="both"/>
      </w:pPr>
      <w:r w:rsidRPr="00A55C35">
        <w:rPr>
          <w:b/>
          <w:bCs/>
        </w:rPr>
        <w:lastRenderedPageBreak/>
        <w:t>Redes de apoyo</w:t>
      </w:r>
      <w:r w:rsidRPr="00A55C35">
        <w:t>: Desarrollo de sistemas de apoyo comunitario</w:t>
      </w:r>
    </w:p>
    <w:p w14:paraId="4AA49D1D" w14:textId="77777777" w:rsidR="00A901A0" w:rsidRPr="00A55C35" w:rsidRDefault="00A901A0" w:rsidP="00A901A0">
      <w:pPr>
        <w:numPr>
          <w:ilvl w:val="0"/>
          <w:numId w:val="26"/>
        </w:numPr>
        <w:spacing w:line="276" w:lineRule="auto"/>
        <w:jc w:val="both"/>
      </w:pPr>
      <w:r w:rsidRPr="00A55C35">
        <w:rPr>
          <w:b/>
          <w:bCs/>
        </w:rPr>
        <w:t>Gestión del tiempo</w:t>
      </w:r>
      <w:r w:rsidRPr="00A55C35">
        <w:t>: Herramientas y capacitación especializada</w:t>
      </w:r>
    </w:p>
    <w:p w14:paraId="282C4D35" w14:textId="77777777" w:rsidR="00A901A0" w:rsidRPr="00A55C35" w:rsidRDefault="00A901A0" w:rsidP="00A901A0">
      <w:pPr>
        <w:numPr>
          <w:ilvl w:val="0"/>
          <w:numId w:val="26"/>
        </w:numPr>
        <w:spacing w:line="276" w:lineRule="auto"/>
        <w:jc w:val="both"/>
      </w:pPr>
      <w:r w:rsidRPr="00A55C35">
        <w:rPr>
          <w:b/>
          <w:bCs/>
        </w:rPr>
        <w:t>Reconocimiento</w:t>
      </w:r>
      <w:r w:rsidRPr="00A55C35">
        <w:t xml:space="preserve">: </w:t>
      </w:r>
      <w:proofErr w:type="spellStart"/>
      <w:r w:rsidRPr="00A55C35">
        <w:t>Visibilización</w:t>
      </w:r>
      <w:proofErr w:type="spellEnd"/>
      <w:r w:rsidRPr="00A55C35">
        <w:t xml:space="preserve"> del trabajo de cuidado</w:t>
      </w:r>
    </w:p>
    <w:p w14:paraId="469AC4C4" w14:textId="77777777" w:rsidR="00A901A0" w:rsidRPr="00A55C35" w:rsidRDefault="00A901A0" w:rsidP="00A901A0">
      <w:pPr>
        <w:spacing w:line="276" w:lineRule="auto"/>
        <w:jc w:val="both"/>
        <w:rPr>
          <w:b/>
          <w:bCs/>
        </w:rPr>
      </w:pPr>
      <w:r w:rsidRPr="00A55C35">
        <w:rPr>
          <w:b/>
          <w:bCs/>
        </w:rPr>
        <w:t>Orientaciones para Futuras Investigaciones</w:t>
      </w:r>
    </w:p>
    <w:p w14:paraId="3A7B7D3A" w14:textId="77777777" w:rsidR="00A901A0" w:rsidRPr="00A55C35" w:rsidRDefault="00A901A0" w:rsidP="00A901A0">
      <w:pPr>
        <w:numPr>
          <w:ilvl w:val="0"/>
          <w:numId w:val="27"/>
        </w:numPr>
        <w:spacing w:line="276" w:lineRule="auto"/>
        <w:jc w:val="both"/>
      </w:pPr>
      <w:r w:rsidRPr="00A55C35">
        <w:t>Análisis longitudinal del impacto de intervenciones</w:t>
      </w:r>
    </w:p>
    <w:p w14:paraId="2E7FF4BC" w14:textId="77777777" w:rsidR="00A901A0" w:rsidRPr="00A55C35" w:rsidRDefault="00A901A0" w:rsidP="00A901A0">
      <w:pPr>
        <w:numPr>
          <w:ilvl w:val="0"/>
          <w:numId w:val="27"/>
        </w:numPr>
        <w:spacing w:line="276" w:lineRule="auto"/>
        <w:jc w:val="both"/>
      </w:pPr>
      <w:r w:rsidRPr="00A55C35">
        <w:t>Estudios comparativos con diferentes contextos socioeconómicos</w:t>
      </w:r>
    </w:p>
    <w:p w14:paraId="7DDCA1E4" w14:textId="77777777" w:rsidR="00A901A0" w:rsidRPr="00A55C35" w:rsidRDefault="00A901A0" w:rsidP="00A901A0">
      <w:pPr>
        <w:numPr>
          <w:ilvl w:val="0"/>
          <w:numId w:val="27"/>
        </w:numPr>
        <w:spacing w:line="276" w:lineRule="auto"/>
        <w:jc w:val="both"/>
      </w:pPr>
      <w:r w:rsidRPr="00A55C35">
        <w:t>Evaluación de efectividad de programas de apoyo específicos</w:t>
      </w:r>
    </w:p>
    <w:p w14:paraId="143BA09E" w14:textId="77777777" w:rsidR="00A901A0" w:rsidRPr="00A55C35" w:rsidRDefault="00A901A0" w:rsidP="00A901A0">
      <w:pPr>
        <w:numPr>
          <w:ilvl w:val="0"/>
          <w:numId w:val="27"/>
        </w:numPr>
        <w:spacing w:line="276" w:lineRule="auto"/>
        <w:jc w:val="both"/>
      </w:pPr>
      <w:r w:rsidRPr="00A55C35">
        <w:t>Investigación sobre modelos exitosos de conciliación</w:t>
      </w:r>
    </w:p>
    <w:p w14:paraId="4E8D7961" w14:textId="77777777" w:rsidR="00A901A0" w:rsidRPr="00A55C35" w:rsidRDefault="00A901A0" w:rsidP="00A901A0">
      <w:pPr>
        <w:spacing w:line="276" w:lineRule="auto"/>
        <w:jc w:val="both"/>
        <w:rPr>
          <w:b/>
          <w:bCs/>
        </w:rPr>
      </w:pPr>
      <w:r w:rsidRPr="00A55C35">
        <w:rPr>
          <w:b/>
          <w:bCs/>
        </w:rPr>
        <w:t>Implicaciones de Política Pública</w:t>
      </w:r>
    </w:p>
    <w:p w14:paraId="24766FFB" w14:textId="14076483" w:rsidR="00A901A0" w:rsidRDefault="00A901A0" w:rsidP="00A901A0">
      <w:pPr>
        <w:spacing w:line="276" w:lineRule="auto"/>
        <w:jc w:val="both"/>
      </w:pPr>
      <w:r w:rsidRPr="00A55C35">
        <w:t xml:space="preserve">Los hallazgos sugieren la necesidad de </w:t>
      </w:r>
      <w:r w:rsidRPr="00A55C35">
        <w:rPr>
          <w:b/>
          <w:bCs/>
        </w:rPr>
        <w:t>políticas integrales</w:t>
      </w:r>
      <w:r w:rsidRPr="00A55C35">
        <w:t xml:space="preserve"> que reconozcan la intersección entre emprendimiento femenino y trabajo de cuidado, incluyendo apoyo financiero, servicios de cuidado accesibles, y programas de capacitación adaptados a las realidades específicas de estas mujeres.</w:t>
      </w:r>
      <w:r w:rsidR="00C4388F">
        <w:t xml:space="preserve"> </w:t>
      </w:r>
      <w:r w:rsidRPr="00A55C35">
        <w:t xml:space="preserve">La </w:t>
      </w:r>
      <w:r w:rsidRPr="00A55C35">
        <w:rPr>
          <w:b/>
          <w:bCs/>
        </w:rPr>
        <w:t>alta identidad emprendedora</w:t>
      </w:r>
      <w:r w:rsidRPr="00A55C35">
        <w:t xml:space="preserve"> y </w:t>
      </w:r>
      <w:r w:rsidRPr="00A55C35">
        <w:rPr>
          <w:b/>
          <w:bCs/>
        </w:rPr>
        <w:t>capacidad de adaptación</w:t>
      </w:r>
      <w:r w:rsidRPr="00A55C35">
        <w:t xml:space="preserve"> de las participantes representan fortalezas significativas sobre las cuales construir intervenciones efectivas, mientras que las áreas críticas identificadas requieren atención inmediata para prevenir el agotamiento y maximizar el potencial emprendedor de este grupo.</w:t>
      </w:r>
    </w:p>
    <w:p w14:paraId="20927C84" w14:textId="77777777" w:rsidR="00A901A0" w:rsidRDefault="00A901A0" w:rsidP="00A901A0"/>
    <w:p w14:paraId="095FF329" w14:textId="77777777" w:rsidR="00A901A0" w:rsidRPr="00A901A0" w:rsidRDefault="00A901A0" w:rsidP="00A901A0"/>
    <w:p w14:paraId="567F7F81" w14:textId="15A45AFF" w:rsidR="00850CF3" w:rsidRDefault="00850CF3" w:rsidP="00D153F4">
      <w:pPr>
        <w:rPr>
          <w:lang w:val="es-ES"/>
        </w:rPr>
      </w:pPr>
    </w:p>
    <w:p w14:paraId="09252248" w14:textId="77777777" w:rsidR="00850CF3" w:rsidRDefault="00850CF3">
      <w:pPr>
        <w:rPr>
          <w:lang w:val="es-ES"/>
        </w:rPr>
      </w:pPr>
      <w:r>
        <w:rPr>
          <w:lang w:val="es-ES"/>
        </w:rPr>
        <w:br w:type="page"/>
      </w:r>
    </w:p>
    <w:p w14:paraId="4FD53EAA" w14:textId="77777777" w:rsidR="00D153F4" w:rsidRPr="00D153F4" w:rsidRDefault="00D153F4" w:rsidP="00D153F4"/>
    <w:p w14:paraId="559F55E1" w14:textId="44EEE24E" w:rsidR="004B2943" w:rsidRPr="00A30FFB" w:rsidRDefault="004B2943" w:rsidP="004B2943">
      <w:pPr>
        <w:pStyle w:val="Ttulo1"/>
        <w:numPr>
          <w:ilvl w:val="0"/>
          <w:numId w:val="3"/>
        </w:numPr>
        <w:rPr>
          <w:color w:val="0070C0"/>
        </w:rPr>
      </w:pPr>
      <w:bookmarkStart w:id="7" w:name="_Toc213248114"/>
      <w:r w:rsidRPr="00A30FFB">
        <w:rPr>
          <w:color w:val="0070C0"/>
        </w:rPr>
        <w:t>PEER</w:t>
      </w:r>
      <w:bookmarkEnd w:id="7"/>
    </w:p>
    <w:p w14:paraId="32A8A96F" w14:textId="77777777" w:rsidR="00DD1189" w:rsidRPr="00200367" w:rsidRDefault="00DD1189" w:rsidP="00965DE3">
      <w:pPr>
        <w:rPr>
          <w:lang w:val="es-ES"/>
        </w:rPr>
      </w:pPr>
    </w:p>
    <w:tbl>
      <w:tblPr>
        <w:tblStyle w:val="Tablaconcuadrcula"/>
        <w:tblW w:w="0" w:type="auto"/>
        <w:tblLook w:val="04A0" w:firstRow="1" w:lastRow="0" w:firstColumn="1" w:lastColumn="0" w:noHBand="0" w:noVBand="1"/>
      </w:tblPr>
      <w:tblGrid>
        <w:gridCol w:w="2830"/>
        <w:gridCol w:w="1560"/>
        <w:gridCol w:w="4394"/>
      </w:tblGrid>
      <w:tr w:rsidR="00965DE3" w14:paraId="3B8FE82F" w14:textId="77777777" w:rsidTr="00D153F4">
        <w:trPr>
          <w:trHeight w:val="479"/>
        </w:trPr>
        <w:tc>
          <w:tcPr>
            <w:tcW w:w="8784" w:type="dxa"/>
            <w:gridSpan w:val="3"/>
            <w:shd w:val="clear" w:color="auto" w:fill="A8D08D" w:themeFill="accent6" w:themeFillTint="99"/>
          </w:tcPr>
          <w:p w14:paraId="1C31BF98" w14:textId="77777777" w:rsidR="00965DE3" w:rsidRDefault="00965DE3" w:rsidP="00CB5AF1">
            <w:pPr>
              <w:jc w:val="center"/>
              <w:rPr>
                <w:lang w:val="es-ES"/>
              </w:rPr>
            </w:pPr>
            <w:r>
              <w:rPr>
                <w:b/>
                <w:bCs/>
                <w:lang w:val="es-ES"/>
              </w:rPr>
              <w:t xml:space="preserve">Planificación </w:t>
            </w:r>
          </w:p>
        </w:tc>
      </w:tr>
      <w:tr w:rsidR="0073197F" w14:paraId="21438D29" w14:textId="77777777" w:rsidTr="00A1116D">
        <w:trPr>
          <w:trHeight w:val="479"/>
        </w:trPr>
        <w:tc>
          <w:tcPr>
            <w:tcW w:w="2830" w:type="dxa"/>
          </w:tcPr>
          <w:p w14:paraId="1ACB353C" w14:textId="77777777" w:rsidR="0073197F" w:rsidRPr="003148EB" w:rsidRDefault="0073197F" w:rsidP="0073197F">
            <w:pPr>
              <w:rPr>
                <w:b/>
                <w:bCs/>
                <w:lang w:val="es-ES"/>
              </w:rPr>
            </w:pPr>
            <w:r w:rsidRPr="003148EB">
              <w:rPr>
                <w:b/>
                <w:bCs/>
                <w:lang w:val="es-ES"/>
              </w:rPr>
              <w:t xml:space="preserve">Problema </w:t>
            </w:r>
          </w:p>
        </w:tc>
        <w:tc>
          <w:tcPr>
            <w:tcW w:w="5954" w:type="dxa"/>
            <w:gridSpan w:val="2"/>
          </w:tcPr>
          <w:p w14:paraId="2BC8D364" w14:textId="77777777" w:rsidR="0073197F" w:rsidRDefault="0073197F" w:rsidP="0073197F">
            <w:r>
              <w:t>Las mujeres emprendedoras enfrentan múltiples desafíos en la conciliación entre vida personal, familiar y laboral. Esta sobrecarga afecta sus oportunidades de desarrollo y su bienestar integral.</w:t>
            </w:r>
          </w:p>
          <w:p w14:paraId="3C711BCE" w14:textId="77777777" w:rsidR="0073197F" w:rsidRDefault="0073197F" w:rsidP="0073197F"/>
          <w:p w14:paraId="52627DD7" w14:textId="7F7B616C" w:rsidR="0073197F" w:rsidRDefault="0073197F" w:rsidP="0073197F">
            <w:pPr>
              <w:rPr>
                <w:lang w:val="es-ES"/>
              </w:rPr>
            </w:pPr>
            <w:r w:rsidRPr="00C508C9">
              <w:rPr>
                <w:lang w:val="es-ES"/>
              </w:rPr>
              <w:t>Durante la fase inicial del diagnóstico, las problemáticas fueron levantadas y organizadas según áreas disciplinares específicas, educación, salud,</w:t>
            </w:r>
            <w:r>
              <w:rPr>
                <w:lang w:val="es-ES"/>
              </w:rPr>
              <w:t xml:space="preserve"> salud bucal,</w:t>
            </w:r>
            <w:r w:rsidRPr="00C508C9">
              <w:rPr>
                <w:lang w:val="es-ES"/>
              </w:rPr>
              <w:t xml:space="preserve"> gastronomía y deporte, permitiendo identificar necesidades particulares de cada ámbito. Sin embargo, al avanzar en la etapa de organización y análisis, emergió una mirada interdisciplinar que evidenció que muchas de estas dificultades no pertenecen a una sola área, sino que se entrecruzan y se potencian entre sí en la vida cotidiana de las emprendedoras. Este proceso permitió reorganizar los hallazgos en ámbitos integrados que articulan y complementan las distintas disciplinas involucradas en el proyecto, fortaleciendo su comprensión. A partir de este enfoque, las problemáticas fueron reagrupadas en los siguientes ámbitos: Educación y crianza, Salud y bienestar, y Cocina y organización del hogar.</w:t>
            </w:r>
          </w:p>
          <w:p w14:paraId="572256F3" w14:textId="77777777" w:rsidR="0073197F" w:rsidRDefault="0073197F" w:rsidP="0073197F">
            <w:pPr>
              <w:rPr>
                <w:lang w:val="es-ES"/>
              </w:rPr>
            </w:pPr>
          </w:p>
          <w:p w14:paraId="27828B21" w14:textId="1DD829AF" w:rsidR="0073197F" w:rsidRPr="00A923F9" w:rsidRDefault="0073197F" w:rsidP="00A923F9">
            <w:pPr>
              <w:pStyle w:val="Prrafodelista"/>
              <w:numPr>
                <w:ilvl w:val="0"/>
                <w:numId w:val="28"/>
              </w:numPr>
              <w:rPr>
                <w:lang w:val="es-ES"/>
              </w:rPr>
            </w:pPr>
            <w:r w:rsidRPr="00A923F9">
              <w:rPr>
                <w:b/>
                <w:bCs/>
                <w:lang w:val="es-ES"/>
              </w:rPr>
              <w:t>Ámbito Educación y crianza:</w:t>
            </w:r>
            <w:r w:rsidRPr="00A923F9">
              <w:rPr>
                <w:lang w:val="es-ES"/>
              </w:rPr>
              <w:t xml:space="preserve"> El ámbito de educación y crianza reúne un conjunto de problemáticas que evidencian la sobrecarga que viven las emprendedoras al asumir, casi en solitario, las tareas educativas, afectivas y formativas de sus hijos e hijas. La falta de corresponsabilidad, la desorganización de rutinas, la gestión limitada del tiempo y la ausencia de herramientas socioemocionales dificultan acompañar adecuadamente los procesos de aprendizaje y desarrollo infantil. A esto se suman desgastes emocionales, dificultades para promover hábitos saludables, desafíos en el manejo de enfermedades, exceso de pantallas y escasos espacios de autonomía para los niños, lo que complejiza aún más la convivencia familiar. En conjunto, estas problemáticas muestran que las tareas educativas no funcionan como un ámbito aislado, sino que se interrelacionan con la salud emocional, la organización del hogar y el bienestar general de las familias.</w:t>
            </w:r>
          </w:p>
          <w:p w14:paraId="04ED2145" w14:textId="77777777" w:rsidR="00815759" w:rsidRPr="00815759" w:rsidRDefault="00815759" w:rsidP="00815759">
            <w:pPr>
              <w:rPr>
                <w:lang w:val="es-ES"/>
              </w:rPr>
            </w:pPr>
          </w:p>
          <w:p w14:paraId="56204BA7" w14:textId="77777777" w:rsidR="0073197F" w:rsidRDefault="0073197F" w:rsidP="0073197F">
            <w:pPr>
              <w:pStyle w:val="Prrafodelista"/>
              <w:numPr>
                <w:ilvl w:val="0"/>
                <w:numId w:val="28"/>
              </w:numPr>
              <w:rPr>
                <w:lang w:val="es-ES"/>
              </w:rPr>
            </w:pPr>
            <w:r w:rsidRPr="00A923F9">
              <w:rPr>
                <w:b/>
                <w:bCs/>
                <w:lang w:val="es-ES"/>
              </w:rPr>
              <w:lastRenderedPageBreak/>
              <w:t>Ámbito: salud y bienestar:</w:t>
            </w:r>
            <w:r w:rsidRPr="00C508C9">
              <w:rPr>
                <w:lang w:val="es-ES"/>
              </w:rPr>
              <w:t xml:space="preserve"> Las problemáticas agrupadas en el ámbito de salud y bienestar reflejan cómo la acumulación de responsabilidades de crianza, trabajo doméstico y emprendimiento impacta directamente en el autocuidado y la salud integral de las mujeres. La falta de tiempo para atenderse, la imposibilidad de asistir a controles médicos, el cansancio crónico y la presencia de molestias físicas evidencian un desgaste sostenido. Además, el agotamiento emocional limita la capacidad de incorporar actividad física, establecer rutinas saludables y mantener un equilibrio entre descanso y obligaciones. Esta situación no solo afecta su bienestar personal, sino que también repercute en la dinámica familiar, demostrando que la salud de las emprendedoras está estrechamente vinculada a las cargas del hogar, el rol de cuidadoras y las demandas emocionales que enfrentan día a día.</w:t>
            </w:r>
          </w:p>
          <w:p w14:paraId="4C78DA92" w14:textId="77777777" w:rsidR="00A923F9" w:rsidRPr="00A923F9" w:rsidRDefault="00A923F9" w:rsidP="00A923F9">
            <w:pPr>
              <w:pStyle w:val="Prrafodelista"/>
              <w:rPr>
                <w:lang w:val="es-ES"/>
              </w:rPr>
            </w:pPr>
          </w:p>
          <w:p w14:paraId="1FCB11DC" w14:textId="77777777" w:rsidR="00A923F9" w:rsidRPr="00A923F9" w:rsidRDefault="00A923F9" w:rsidP="00A923F9">
            <w:pPr>
              <w:pStyle w:val="Prrafodelista"/>
              <w:rPr>
                <w:b/>
                <w:bCs/>
                <w:lang w:val="es-ES"/>
              </w:rPr>
            </w:pPr>
          </w:p>
          <w:p w14:paraId="549CF4C9" w14:textId="77777777" w:rsidR="0073197F" w:rsidRDefault="0073197F" w:rsidP="00A923F9">
            <w:pPr>
              <w:pStyle w:val="Prrafodelista"/>
              <w:numPr>
                <w:ilvl w:val="0"/>
                <w:numId w:val="28"/>
              </w:numPr>
              <w:rPr>
                <w:lang w:val="es-ES"/>
              </w:rPr>
            </w:pPr>
            <w:r w:rsidRPr="00A923F9">
              <w:rPr>
                <w:b/>
                <w:bCs/>
                <w:lang w:val="es-ES"/>
              </w:rPr>
              <w:t>Ámbito: cocina y organización del hogar:</w:t>
            </w:r>
            <w:r w:rsidRPr="00A923F9">
              <w:rPr>
                <w:lang w:val="es-ES"/>
              </w:rPr>
              <w:t xml:space="preserve"> El ámbito de cocina y organización del hogar reúne problemáticas que evidencian cómo la responsabilidad casi exclusiva de las tareas domésticas recae sobre las emprendedoras, generando un desgaste físico y mental que influye en su bienestar y en la dinámica familiar. La preparación de comidas sin apoyo, la falta de planificación alimentaria, las dificultades para mantener una dieta equilibrada y la presión por resolver colaciones escolares muestran una carga cotidiana que se intensifica cuando los hijos rechazan alimentos o cuando las compras y la gestión del hogar se realizan sin estructura. Junto con la acumulación de limpieza y orden, estas situaciones revelan cómo la organización del hogar no solo es una tarea operativa, sino un factor que condiciona la salud, el tiempo disponible y la capacidad de las mujeres para desarrollar sus proyectos personales y laborales.</w:t>
            </w:r>
          </w:p>
          <w:p w14:paraId="0230B2AF" w14:textId="44AC9BB4" w:rsidR="00A923F9" w:rsidRPr="00A923F9" w:rsidRDefault="00A923F9" w:rsidP="00A923F9">
            <w:pPr>
              <w:pStyle w:val="Prrafodelista"/>
              <w:rPr>
                <w:lang w:val="es-ES"/>
              </w:rPr>
            </w:pPr>
          </w:p>
        </w:tc>
      </w:tr>
      <w:tr w:rsidR="0073197F" w14:paraId="637EE682" w14:textId="77777777" w:rsidTr="00A1116D">
        <w:trPr>
          <w:trHeight w:val="453"/>
        </w:trPr>
        <w:tc>
          <w:tcPr>
            <w:tcW w:w="2830" w:type="dxa"/>
          </w:tcPr>
          <w:p w14:paraId="378B3078" w14:textId="77777777" w:rsidR="0073197F" w:rsidRPr="003148EB" w:rsidRDefault="0073197F" w:rsidP="0073197F">
            <w:pPr>
              <w:rPr>
                <w:b/>
                <w:bCs/>
                <w:lang w:val="es-ES"/>
              </w:rPr>
            </w:pPr>
            <w:r w:rsidRPr="003148EB">
              <w:rPr>
                <w:b/>
                <w:bCs/>
                <w:lang w:val="es-ES"/>
              </w:rPr>
              <w:lastRenderedPageBreak/>
              <w:t xml:space="preserve">Diagnóstico </w:t>
            </w:r>
          </w:p>
        </w:tc>
        <w:tc>
          <w:tcPr>
            <w:tcW w:w="5954" w:type="dxa"/>
            <w:gridSpan w:val="2"/>
          </w:tcPr>
          <w:p w14:paraId="36517463" w14:textId="77777777" w:rsidR="0073197F" w:rsidRDefault="0073197F" w:rsidP="0073197F">
            <w:pPr>
              <w:rPr>
                <w:lang w:val="es-ES"/>
              </w:rPr>
            </w:pPr>
          </w:p>
          <w:p w14:paraId="7720BE90" w14:textId="77777777" w:rsidR="008A7AB9" w:rsidRDefault="008A7AB9" w:rsidP="008A7AB9">
            <w:pPr>
              <w:rPr>
                <w:lang w:val="es-ES"/>
              </w:rPr>
            </w:pPr>
            <w:r w:rsidRPr="008A7AB9">
              <w:rPr>
                <w:lang w:val="es-ES"/>
              </w:rPr>
              <w:t>El análisis inicial, realizado mediante reuniones exploratorias, permitió reconocer, desde los ámbitos identificados:</w:t>
            </w:r>
          </w:p>
          <w:p w14:paraId="4D450B37" w14:textId="77777777" w:rsidR="008A7AB9" w:rsidRPr="008A7AB9" w:rsidRDefault="008A7AB9" w:rsidP="008A7AB9">
            <w:pPr>
              <w:rPr>
                <w:lang w:val="es-ES"/>
              </w:rPr>
            </w:pPr>
          </w:p>
          <w:p w14:paraId="3E3B8DED" w14:textId="77777777" w:rsidR="008A7AB9" w:rsidRPr="008A7AB9" w:rsidRDefault="008A7AB9" w:rsidP="008A7AB9">
            <w:pPr>
              <w:rPr>
                <w:b/>
                <w:bCs/>
                <w:lang w:val="es-ES"/>
              </w:rPr>
            </w:pPr>
            <w:r w:rsidRPr="008A7AB9">
              <w:rPr>
                <w:b/>
                <w:bCs/>
                <w:lang w:val="es-ES"/>
              </w:rPr>
              <w:t>1.</w:t>
            </w:r>
            <w:r w:rsidRPr="008A7AB9">
              <w:rPr>
                <w:b/>
                <w:bCs/>
                <w:lang w:val="es-ES"/>
              </w:rPr>
              <w:tab/>
              <w:t>Ámbito: educación y crianza</w:t>
            </w:r>
          </w:p>
          <w:p w14:paraId="0DC0A16E" w14:textId="77777777" w:rsidR="008A7AB9" w:rsidRPr="008A7AB9" w:rsidRDefault="008A7AB9" w:rsidP="008A7AB9">
            <w:pPr>
              <w:rPr>
                <w:lang w:val="es-ES"/>
              </w:rPr>
            </w:pPr>
            <w:r w:rsidRPr="008A7AB9">
              <w:rPr>
                <w:lang w:val="es-ES"/>
              </w:rPr>
              <w:t>Sobrecarga en las tareas de apoyo escolar.</w:t>
            </w:r>
          </w:p>
          <w:p w14:paraId="31FDB4C1" w14:textId="77777777" w:rsidR="008A7AB9" w:rsidRPr="008A7AB9" w:rsidRDefault="008A7AB9" w:rsidP="008A7AB9">
            <w:pPr>
              <w:rPr>
                <w:lang w:val="es-ES"/>
              </w:rPr>
            </w:pPr>
            <w:r w:rsidRPr="008A7AB9">
              <w:rPr>
                <w:lang w:val="es-ES"/>
              </w:rPr>
              <w:t>Falta de corresponsabilidad en la crianza.</w:t>
            </w:r>
          </w:p>
          <w:p w14:paraId="6D0C2800" w14:textId="77777777" w:rsidR="008A7AB9" w:rsidRPr="008A7AB9" w:rsidRDefault="008A7AB9" w:rsidP="008A7AB9">
            <w:pPr>
              <w:rPr>
                <w:lang w:val="es-ES"/>
              </w:rPr>
            </w:pPr>
            <w:r w:rsidRPr="008A7AB9">
              <w:rPr>
                <w:lang w:val="es-ES"/>
              </w:rPr>
              <w:t>Dificultades para organizar rutinas familiares educativas.</w:t>
            </w:r>
          </w:p>
          <w:p w14:paraId="06678AAE" w14:textId="77777777" w:rsidR="008A7AB9" w:rsidRPr="008A7AB9" w:rsidRDefault="008A7AB9" w:rsidP="008A7AB9">
            <w:pPr>
              <w:rPr>
                <w:lang w:val="es-ES"/>
              </w:rPr>
            </w:pPr>
            <w:r w:rsidRPr="008A7AB9">
              <w:rPr>
                <w:lang w:val="es-ES"/>
              </w:rPr>
              <w:t>Gestión limitada del tiempo entre crianza y otras responsabilidades.</w:t>
            </w:r>
          </w:p>
          <w:p w14:paraId="4D3FE04B" w14:textId="77777777" w:rsidR="008A7AB9" w:rsidRPr="008A7AB9" w:rsidRDefault="008A7AB9" w:rsidP="008A7AB9">
            <w:pPr>
              <w:rPr>
                <w:lang w:val="es-ES"/>
              </w:rPr>
            </w:pPr>
            <w:r w:rsidRPr="008A7AB9">
              <w:rPr>
                <w:lang w:val="es-ES"/>
              </w:rPr>
              <w:lastRenderedPageBreak/>
              <w:t>Falta o pocas herramientas socioemocionales para acompañar a los niños/as.</w:t>
            </w:r>
          </w:p>
          <w:p w14:paraId="268C8819" w14:textId="77777777" w:rsidR="008A7AB9" w:rsidRPr="008A7AB9" w:rsidRDefault="008A7AB9" w:rsidP="008A7AB9">
            <w:pPr>
              <w:rPr>
                <w:lang w:val="es-ES"/>
              </w:rPr>
            </w:pPr>
            <w:r w:rsidRPr="008A7AB9">
              <w:rPr>
                <w:lang w:val="es-ES"/>
              </w:rPr>
              <w:t>Escasez de espacios para educar en autonomía.</w:t>
            </w:r>
          </w:p>
          <w:p w14:paraId="784DDB4E" w14:textId="77777777" w:rsidR="008A7AB9" w:rsidRPr="008A7AB9" w:rsidRDefault="008A7AB9" w:rsidP="008A7AB9">
            <w:pPr>
              <w:rPr>
                <w:lang w:val="es-ES"/>
              </w:rPr>
            </w:pPr>
            <w:r w:rsidRPr="008A7AB9">
              <w:rPr>
                <w:lang w:val="es-ES"/>
              </w:rPr>
              <w:t>Baja comunicación familiar sobre tareas y responsabilidades.</w:t>
            </w:r>
          </w:p>
          <w:p w14:paraId="5DE33054" w14:textId="77777777" w:rsidR="008A7AB9" w:rsidRPr="008A7AB9" w:rsidRDefault="008A7AB9" w:rsidP="008A7AB9">
            <w:pPr>
              <w:rPr>
                <w:lang w:val="es-ES"/>
              </w:rPr>
            </w:pPr>
            <w:r w:rsidRPr="008A7AB9">
              <w:rPr>
                <w:lang w:val="es-ES"/>
              </w:rPr>
              <w:t>Dificultades en incorporar actividades de autocuidado o aprendizaje para ellas mismas.</w:t>
            </w:r>
          </w:p>
          <w:p w14:paraId="6FC1DD0E" w14:textId="77777777" w:rsidR="008A7AB9" w:rsidRPr="008A7AB9" w:rsidRDefault="008A7AB9" w:rsidP="008A7AB9">
            <w:pPr>
              <w:rPr>
                <w:lang w:val="es-ES"/>
              </w:rPr>
            </w:pPr>
            <w:r w:rsidRPr="008A7AB9">
              <w:rPr>
                <w:lang w:val="es-ES"/>
              </w:rPr>
              <w:t>Poca visualización de problemas cotidianos como oportunidades de aprendizaje.</w:t>
            </w:r>
          </w:p>
          <w:p w14:paraId="7B4A5A6B" w14:textId="77777777" w:rsidR="008A7AB9" w:rsidRPr="008A7AB9" w:rsidRDefault="008A7AB9" w:rsidP="008A7AB9">
            <w:pPr>
              <w:rPr>
                <w:lang w:val="es-ES"/>
              </w:rPr>
            </w:pPr>
            <w:r w:rsidRPr="008A7AB9">
              <w:rPr>
                <w:lang w:val="es-ES"/>
              </w:rPr>
              <w:t>Agotamiento emocional que interfiere en la crianza.</w:t>
            </w:r>
          </w:p>
          <w:p w14:paraId="6E7BB048" w14:textId="77777777" w:rsidR="008A7AB9" w:rsidRPr="008A7AB9" w:rsidRDefault="008A7AB9" w:rsidP="008A7AB9">
            <w:pPr>
              <w:rPr>
                <w:lang w:val="es-ES"/>
              </w:rPr>
            </w:pPr>
            <w:r w:rsidRPr="008A7AB9">
              <w:rPr>
                <w:lang w:val="es-ES"/>
              </w:rPr>
              <w:t>Manejo complejo de enfermedades de los hijos/as.</w:t>
            </w:r>
          </w:p>
          <w:p w14:paraId="1A26AC46" w14:textId="77777777" w:rsidR="008A7AB9" w:rsidRPr="008A7AB9" w:rsidRDefault="008A7AB9" w:rsidP="008A7AB9">
            <w:pPr>
              <w:rPr>
                <w:lang w:val="es-ES"/>
              </w:rPr>
            </w:pPr>
            <w:r w:rsidRPr="008A7AB9">
              <w:rPr>
                <w:lang w:val="es-ES"/>
              </w:rPr>
              <w:t>Rutinas de sueño desorganizadas.</w:t>
            </w:r>
          </w:p>
          <w:p w14:paraId="58ABC57B" w14:textId="77777777" w:rsidR="008A7AB9" w:rsidRPr="008A7AB9" w:rsidRDefault="008A7AB9" w:rsidP="008A7AB9">
            <w:pPr>
              <w:rPr>
                <w:lang w:val="es-ES"/>
              </w:rPr>
            </w:pPr>
            <w:r w:rsidRPr="008A7AB9">
              <w:rPr>
                <w:lang w:val="es-ES"/>
              </w:rPr>
              <w:t>Dificultad para promover actividad física en los hijos/as.</w:t>
            </w:r>
          </w:p>
          <w:p w14:paraId="50C3E789" w14:textId="77777777" w:rsidR="008A7AB9" w:rsidRPr="008A7AB9" w:rsidRDefault="008A7AB9" w:rsidP="008A7AB9">
            <w:pPr>
              <w:rPr>
                <w:lang w:val="es-ES"/>
              </w:rPr>
            </w:pPr>
            <w:r w:rsidRPr="008A7AB9">
              <w:rPr>
                <w:lang w:val="es-ES"/>
              </w:rPr>
              <w:t>Exceso de pantallas en los niños/as.</w:t>
            </w:r>
          </w:p>
          <w:p w14:paraId="0696432C" w14:textId="77777777" w:rsidR="008A7AB9" w:rsidRPr="008A7AB9" w:rsidRDefault="008A7AB9" w:rsidP="008A7AB9">
            <w:pPr>
              <w:rPr>
                <w:lang w:val="es-ES"/>
              </w:rPr>
            </w:pPr>
            <w:r w:rsidRPr="008A7AB9">
              <w:rPr>
                <w:lang w:val="es-ES"/>
              </w:rPr>
              <w:t>Dificultad para coordinar actividades físicas en familia.</w:t>
            </w:r>
          </w:p>
          <w:p w14:paraId="4D9B9EA3" w14:textId="77777777" w:rsidR="008A7AB9" w:rsidRPr="008A7AB9" w:rsidRDefault="008A7AB9" w:rsidP="008A7AB9">
            <w:pPr>
              <w:rPr>
                <w:lang w:val="es-ES"/>
              </w:rPr>
            </w:pPr>
          </w:p>
          <w:p w14:paraId="6621C122" w14:textId="77777777" w:rsidR="008A7AB9" w:rsidRPr="008A7AB9" w:rsidRDefault="008A7AB9" w:rsidP="008A7AB9">
            <w:pPr>
              <w:rPr>
                <w:b/>
                <w:bCs/>
                <w:lang w:val="es-ES"/>
              </w:rPr>
            </w:pPr>
            <w:r w:rsidRPr="008A7AB9">
              <w:rPr>
                <w:b/>
                <w:bCs/>
                <w:lang w:val="es-ES"/>
              </w:rPr>
              <w:t>2.</w:t>
            </w:r>
            <w:r w:rsidRPr="008A7AB9">
              <w:rPr>
                <w:b/>
                <w:bCs/>
                <w:lang w:val="es-ES"/>
              </w:rPr>
              <w:tab/>
              <w:t>Ámbito: salud y bienestar</w:t>
            </w:r>
          </w:p>
          <w:p w14:paraId="37FB2119" w14:textId="77777777" w:rsidR="008A7AB9" w:rsidRPr="008A7AB9" w:rsidRDefault="008A7AB9" w:rsidP="008A7AB9">
            <w:pPr>
              <w:rPr>
                <w:lang w:val="es-ES"/>
              </w:rPr>
            </w:pPr>
            <w:r w:rsidRPr="008A7AB9">
              <w:rPr>
                <w:lang w:val="es-ES"/>
              </w:rPr>
              <w:t>Falta de tiempo para el autocuidado.</w:t>
            </w:r>
          </w:p>
          <w:p w14:paraId="38319D91" w14:textId="77777777" w:rsidR="008A7AB9" w:rsidRPr="008A7AB9" w:rsidRDefault="008A7AB9" w:rsidP="008A7AB9">
            <w:pPr>
              <w:rPr>
                <w:lang w:val="es-ES"/>
              </w:rPr>
            </w:pPr>
            <w:r w:rsidRPr="008A7AB9">
              <w:rPr>
                <w:lang w:val="es-ES"/>
              </w:rPr>
              <w:t>Sobrecarga emocional y estrés.</w:t>
            </w:r>
          </w:p>
          <w:p w14:paraId="62768337" w14:textId="77777777" w:rsidR="008A7AB9" w:rsidRPr="008A7AB9" w:rsidRDefault="008A7AB9" w:rsidP="008A7AB9">
            <w:pPr>
              <w:rPr>
                <w:lang w:val="es-ES"/>
              </w:rPr>
            </w:pPr>
            <w:r w:rsidRPr="008A7AB9">
              <w:rPr>
                <w:lang w:val="es-ES"/>
              </w:rPr>
              <w:t>Dificultad para asistir a controles médicos.</w:t>
            </w:r>
          </w:p>
          <w:p w14:paraId="7794B004" w14:textId="77777777" w:rsidR="008A7AB9" w:rsidRPr="008A7AB9" w:rsidRDefault="008A7AB9" w:rsidP="008A7AB9">
            <w:pPr>
              <w:rPr>
                <w:lang w:val="es-ES"/>
              </w:rPr>
            </w:pPr>
            <w:r w:rsidRPr="008A7AB9">
              <w:rPr>
                <w:lang w:val="es-ES"/>
              </w:rPr>
              <w:t>Problemas de salud derivados del cansancio (dolores de espalda, cabeza, fatiga).</w:t>
            </w:r>
          </w:p>
          <w:p w14:paraId="1E317DE5" w14:textId="77777777" w:rsidR="008A7AB9" w:rsidRPr="008A7AB9" w:rsidRDefault="008A7AB9" w:rsidP="008A7AB9">
            <w:pPr>
              <w:rPr>
                <w:lang w:val="es-ES"/>
              </w:rPr>
            </w:pPr>
            <w:r w:rsidRPr="008A7AB9">
              <w:rPr>
                <w:lang w:val="es-ES"/>
              </w:rPr>
              <w:t>Rutinas de sueño desorganizadas (también vinculada a crianza).</w:t>
            </w:r>
          </w:p>
          <w:p w14:paraId="6BB77828" w14:textId="77777777" w:rsidR="008A7AB9" w:rsidRPr="008A7AB9" w:rsidRDefault="008A7AB9" w:rsidP="008A7AB9">
            <w:pPr>
              <w:rPr>
                <w:lang w:val="es-ES"/>
              </w:rPr>
            </w:pPr>
            <w:r w:rsidRPr="008A7AB9">
              <w:rPr>
                <w:lang w:val="es-ES"/>
              </w:rPr>
              <w:t>Agotamiento que impide ejercitarse.</w:t>
            </w:r>
          </w:p>
          <w:p w14:paraId="788978AF" w14:textId="77777777" w:rsidR="008A7AB9" w:rsidRPr="008A7AB9" w:rsidRDefault="008A7AB9" w:rsidP="008A7AB9">
            <w:pPr>
              <w:rPr>
                <w:lang w:val="es-ES"/>
              </w:rPr>
            </w:pPr>
            <w:r w:rsidRPr="008A7AB9">
              <w:rPr>
                <w:lang w:val="es-ES"/>
              </w:rPr>
              <w:t>Falta de espacios adecuados para ejercicio en el hogar.</w:t>
            </w:r>
          </w:p>
          <w:p w14:paraId="4CE7CFFA" w14:textId="77777777" w:rsidR="008A7AB9" w:rsidRPr="008A7AB9" w:rsidRDefault="008A7AB9" w:rsidP="008A7AB9">
            <w:pPr>
              <w:rPr>
                <w:lang w:val="es-ES"/>
              </w:rPr>
            </w:pPr>
            <w:r w:rsidRPr="008A7AB9">
              <w:rPr>
                <w:lang w:val="es-ES"/>
              </w:rPr>
              <w:t>Falta de tiempo para actividad física personal.</w:t>
            </w:r>
          </w:p>
          <w:p w14:paraId="74229424" w14:textId="77777777" w:rsidR="008A7AB9" w:rsidRPr="00843581" w:rsidRDefault="008A7AB9" w:rsidP="008A7AB9">
            <w:pPr>
              <w:rPr>
                <w:b/>
                <w:bCs/>
                <w:lang w:val="es-ES"/>
              </w:rPr>
            </w:pPr>
          </w:p>
          <w:p w14:paraId="6D9A1F9D" w14:textId="77777777" w:rsidR="008A7AB9" w:rsidRPr="008A7AB9" w:rsidRDefault="008A7AB9" w:rsidP="008A7AB9">
            <w:pPr>
              <w:rPr>
                <w:lang w:val="es-ES"/>
              </w:rPr>
            </w:pPr>
            <w:r w:rsidRPr="00843581">
              <w:rPr>
                <w:b/>
                <w:bCs/>
                <w:lang w:val="es-ES"/>
              </w:rPr>
              <w:t>3.</w:t>
            </w:r>
            <w:r w:rsidRPr="00843581">
              <w:rPr>
                <w:b/>
                <w:bCs/>
                <w:lang w:val="es-ES"/>
              </w:rPr>
              <w:tab/>
              <w:t>Ámbito: cocina y organización del hogar</w:t>
            </w:r>
          </w:p>
          <w:p w14:paraId="4CBBB1A9" w14:textId="77777777" w:rsidR="008A7AB9" w:rsidRPr="008A7AB9" w:rsidRDefault="008A7AB9" w:rsidP="008A7AB9">
            <w:pPr>
              <w:rPr>
                <w:lang w:val="es-ES"/>
              </w:rPr>
            </w:pPr>
            <w:r w:rsidRPr="008A7AB9">
              <w:rPr>
                <w:lang w:val="es-ES"/>
              </w:rPr>
              <w:t>Preparación de comidas sin apoyo.</w:t>
            </w:r>
          </w:p>
          <w:p w14:paraId="579B8253" w14:textId="77777777" w:rsidR="008A7AB9" w:rsidRPr="008A7AB9" w:rsidRDefault="008A7AB9" w:rsidP="008A7AB9">
            <w:pPr>
              <w:rPr>
                <w:lang w:val="es-ES"/>
              </w:rPr>
            </w:pPr>
            <w:r w:rsidRPr="008A7AB9">
              <w:rPr>
                <w:lang w:val="es-ES"/>
              </w:rPr>
              <w:t>Falta de planificación alimentaria.</w:t>
            </w:r>
          </w:p>
          <w:p w14:paraId="03E39381" w14:textId="77777777" w:rsidR="008A7AB9" w:rsidRPr="008A7AB9" w:rsidRDefault="008A7AB9" w:rsidP="008A7AB9">
            <w:pPr>
              <w:rPr>
                <w:lang w:val="es-ES"/>
              </w:rPr>
            </w:pPr>
            <w:r w:rsidRPr="008A7AB9">
              <w:rPr>
                <w:lang w:val="es-ES"/>
              </w:rPr>
              <w:t>Dificultad para mantener una alimentación saludable con poco presupuesto.</w:t>
            </w:r>
          </w:p>
          <w:p w14:paraId="4C9E7E2D" w14:textId="77777777" w:rsidR="008A7AB9" w:rsidRPr="008A7AB9" w:rsidRDefault="008A7AB9" w:rsidP="008A7AB9">
            <w:pPr>
              <w:rPr>
                <w:lang w:val="es-ES"/>
              </w:rPr>
            </w:pPr>
            <w:r w:rsidRPr="008A7AB9">
              <w:rPr>
                <w:lang w:val="es-ES"/>
              </w:rPr>
              <w:t>Estrés por preparación de colaciones escolares.</w:t>
            </w:r>
          </w:p>
          <w:p w14:paraId="775B54AB" w14:textId="77777777" w:rsidR="008A7AB9" w:rsidRPr="008A7AB9" w:rsidRDefault="008A7AB9" w:rsidP="008A7AB9">
            <w:pPr>
              <w:rPr>
                <w:lang w:val="es-ES"/>
              </w:rPr>
            </w:pPr>
            <w:r w:rsidRPr="008A7AB9">
              <w:rPr>
                <w:lang w:val="es-ES"/>
              </w:rPr>
              <w:t>Niños/as que rechazan alimentos preparados.</w:t>
            </w:r>
          </w:p>
          <w:p w14:paraId="05CC198A" w14:textId="77777777" w:rsidR="008A7AB9" w:rsidRPr="008A7AB9" w:rsidRDefault="008A7AB9" w:rsidP="008A7AB9">
            <w:pPr>
              <w:rPr>
                <w:lang w:val="es-ES"/>
              </w:rPr>
            </w:pPr>
            <w:r w:rsidRPr="008A7AB9">
              <w:rPr>
                <w:lang w:val="es-ES"/>
              </w:rPr>
              <w:t>Desorganización en las compras del mes.</w:t>
            </w:r>
          </w:p>
          <w:p w14:paraId="01FC6887" w14:textId="77777777" w:rsidR="008A7AB9" w:rsidRPr="008A7AB9" w:rsidRDefault="008A7AB9" w:rsidP="008A7AB9">
            <w:pPr>
              <w:rPr>
                <w:lang w:val="es-ES"/>
              </w:rPr>
            </w:pPr>
            <w:r w:rsidRPr="008A7AB9">
              <w:rPr>
                <w:lang w:val="es-ES"/>
              </w:rPr>
              <w:t>Acumulación de orden y limpieza en la cocina.</w:t>
            </w:r>
          </w:p>
          <w:p w14:paraId="6DEACB1C" w14:textId="4B42A8A8" w:rsidR="0073197F" w:rsidRDefault="008A7AB9" w:rsidP="008A7AB9">
            <w:pPr>
              <w:rPr>
                <w:lang w:val="es-ES"/>
              </w:rPr>
            </w:pPr>
            <w:r w:rsidRPr="008A7AB9">
              <w:rPr>
                <w:lang w:val="es-ES"/>
              </w:rPr>
              <w:t>Organización de rutinas del hogar que recaen exclusivamente en ellas.</w:t>
            </w:r>
          </w:p>
        </w:tc>
      </w:tr>
      <w:tr w:rsidR="0073197F" w14:paraId="2DB9B42F" w14:textId="77777777" w:rsidTr="00A1116D">
        <w:trPr>
          <w:trHeight w:val="479"/>
        </w:trPr>
        <w:tc>
          <w:tcPr>
            <w:tcW w:w="2830" w:type="dxa"/>
          </w:tcPr>
          <w:p w14:paraId="165DF474" w14:textId="77777777" w:rsidR="0073197F" w:rsidRPr="003148EB" w:rsidRDefault="0073197F" w:rsidP="0073197F">
            <w:pPr>
              <w:rPr>
                <w:b/>
                <w:bCs/>
                <w:lang w:val="es-ES"/>
              </w:rPr>
            </w:pPr>
            <w:r w:rsidRPr="003148EB">
              <w:rPr>
                <w:b/>
                <w:bCs/>
                <w:lang w:val="es-ES"/>
              </w:rPr>
              <w:lastRenderedPageBreak/>
              <w:t xml:space="preserve">Planificación </w:t>
            </w:r>
          </w:p>
        </w:tc>
        <w:tc>
          <w:tcPr>
            <w:tcW w:w="5954" w:type="dxa"/>
            <w:gridSpan w:val="2"/>
          </w:tcPr>
          <w:p w14:paraId="2D77B6D8" w14:textId="77777777" w:rsidR="0073197F" w:rsidRDefault="0073197F" w:rsidP="0073197F">
            <w:pPr>
              <w:rPr>
                <w:lang w:val="es-ES"/>
              </w:rPr>
            </w:pPr>
          </w:p>
          <w:p w14:paraId="3759C989" w14:textId="77777777" w:rsidR="0073197F" w:rsidRDefault="0073197F" w:rsidP="0073197F">
            <w:pPr>
              <w:rPr>
                <w:lang w:val="es-ES"/>
              </w:rPr>
            </w:pPr>
            <w:r w:rsidRPr="00D22176">
              <w:rPr>
                <w:lang w:val="es-ES"/>
              </w:rPr>
              <w:t>Se coordinó y organizó las siguientes acciones:</w:t>
            </w:r>
          </w:p>
          <w:p w14:paraId="0FBDC622" w14:textId="77777777" w:rsidR="00B869B4" w:rsidRPr="00D22176" w:rsidRDefault="00B869B4" w:rsidP="0073197F">
            <w:pPr>
              <w:rPr>
                <w:lang w:val="es-ES"/>
              </w:rPr>
            </w:pPr>
          </w:p>
          <w:p w14:paraId="0A955BF9" w14:textId="542F687C" w:rsidR="0073197F" w:rsidRPr="00D22176" w:rsidRDefault="00B869B4" w:rsidP="0073197F">
            <w:pPr>
              <w:rPr>
                <w:lang w:val="es-ES"/>
              </w:rPr>
            </w:pPr>
            <w:r>
              <w:rPr>
                <w:lang w:val="es-ES"/>
              </w:rPr>
              <w:t xml:space="preserve">-            </w:t>
            </w:r>
            <w:r w:rsidR="0073197F" w:rsidRPr="00D22176">
              <w:rPr>
                <w:lang w:val="es-ES"/>
              </w:rPr>
              <w:t>Diseño del plan de trabajo pedagógico, orientado a una experiencia lúdica con propósito formativo.</w:t>
            </w:r>
          </w:p>
          <w:p w14:paraId="1EF612B6" w14:textId="77777777" w:rsidR="0073197F" w:rsidRPr="00D22176" w:rsidRDefault="0073197F" w:rsidP="0073197F">
            <w:pPr>
              <w:rPr>
                <w:lang w:val="es-ES"/>
              </w:rPr>
            </w:pPr>
            <w:r w:rsidRPr="00D22176">
              <w:rPr>
                <w:lang w:val="es-ES"/>
              </w:rPr>
              <w:t>-</w:t>
            </w:r>
            <w:r w:rsidRPr="00D22176">
              <w:rPr>
                <w:lang w:val="es-ES"/>
              </w:rPr>
              <w:tab/>
              <w:t>Determinación de responsables, asignando roles entre docentes, estudiantes y equipo técnico.</w:t>
            </w:r>
          </w:p>
          <w:p w14:paraId="61388CE2" w14:textId="77777777" w:rsidR="0073197F" w:rsidRPr="00D22176" w:rsidRDefault="0073197F" w:rsidP="0073197F">
            <w:pPr>
              <w:rPr>
                <w:lang w:val="es-ES"/>
              </w:rPr>
            </w:pPr>
            <w:r w:rsidRPr="00D22176">
              <w:rPr>
                <w:lang w:val="es-ES"/>
              </w:rPr>
              <w:t>-</w:t>
            </w:r>
            <w:r w:rsidRPr="00D22176">
              <w:rPr>
                <w:lang w:val="es-ES"/>
              </w:rPr>
              <w:tab/>
              <w:t>Elaboración de la carta Gantt, secuenciando tiempos, hitos y entregables del proyecto.</w:t>
            </w:r>
          </w:p>
          <w:p w14:paraId="51819FDA" w14:textId="77777777" w:rsidR="0073197F" w:rsidRPr="00D22176" w:rsidRDefault="0073197F" w:rsidP="0073197F">
            <w:pPr>
              <w:rPr>
                <w:lang w:val="es-ES"/>
              </w:rPr>
            </w:pPr>
            <w:r w:rsidRPr="00D22176">
              <w:rPr>
                <w:lang w:val="es-ES"/>
              </w:rPr>
              <w:t>-</w:t>
            </w:r>
            <w:r w:rsidRPr="00D22176">
              <w:rPr>
                <w:lang w:val="es-ES"/>
              </w:rPr>
              <w:tab/>
              <w:t xml:space="preserve">Definición de lineamientos educativos para asegurar coherencia con los objetivos de </w:t>
            </w:r>
            <w:proofErr w:type="spellStart"/>
            <w:r w:rsidRPr="00D22176">
              <w:rPr>
                <w:lang w:val="es-ES"/>
              </w:rPr>
              <w:t>Sernameg</w:t>
            </w:r>
            <w:proofErr w:type="spellEnd"/>
            <w:r w:rsidRPr="00D22176">
              <w:rPr>
                <w:lang w:val="es-ES"/>
              </w:rPr>
              <w:t xml:space="preserve"> y el enfoque de género.</w:t>
            </w:r>
          </w:p>
          <w:p w14:paraId="64AE58DA" w14:textId="74DE61A8" w:rsidR="0073197F" w:rsidRDefault="0073197F" w:rsidP="0073197F">
            <w:pPr>
              <w:rPr>
                <w:lang w:val="es-ES"/>
              </w:rPr>
            </w:pPr>
            <w:r w:rsidRPr="00D22176">
              <w:rPr>
                <w:lang w:val="es-ES"/>
              </w:rPr>
              <w:lastRenderedPageBreak/>
              <w:t>-</w:t>
            </w:r>
            <w:r w:rsidRPr="00D22176">
              <w:rPr>
                <w:lang w:val="es-ES"/>
              </w:rPr>
              <w:tab/>
              <w:t>Selección de estrategias participativas, tales como juego de roles, problematización y análisis colaborativo.</w:t>
            </w:r>
          </w:p>
          <w:p w14:paraId="34C465DB" w14:textId="01F54BE0" w:rsidR="00D87A0D" w:rsidRDefault="00D87A0D" w:rsidP="0073197F">
            <w:pPr>
              <w:rPr>
                <w:lang w:val="es-ES"/>
              </w:rPr>
            </w:pPr>
            <w:r>
              <w:rPr>
                <w:lang w:val="es-ES"/>
              </w:rPr>
              <w:t>-             Defi</w:t>
            </w:r>
            <w:r w:rsidR="00C57B74">
              <w:rPr>
                <w:lang w:val="es-ES"/>
              </w:rPr>
              <w:t>nir aspectos</w:t>
            </w:r>
            <w:r w:rsidR="00704C3B">
              <w:rPr>
                <w:lang w:val="es-ES"/>
              </w:rPr>
              <w:t xml:space="preserve"> formales de juego (Lenguaje</w:t>
            </w:r>
            <w:r w:rsidR="00EC3BEC">
              <w:rPr>
                <w:lang w:val="es-ES"/>
              </w:rPr>
              <w:t>, mecanismos y coherencia de usuarias)</w:t>
            </w:r>
          </w:p>
          <w:p w14:paraId="6362E759" w14:textId="77777777" w:rsidR="0025026B" w:rsidRDefault="0025026B" w:rsidP="0073197F">
            <w:pPr>
              <w:rPr>
                <w:lang w:val="es-ES"/>
              </w:rPr>
            </w:pPr>
          </w:p>
          <w:p w14:paraId="3FFCD539" w14:textId="03653EA8" w:rsidR="0025026B" w:rsidRPr="00D87A0D" w:rsidRDefault="0025026B" w:rsidP="00D87A0D">
            <w:pPr>
              <w:pStyle w:val="Prrafodelista"/>
              <w:ind w:left="1440"/>
              <w:rPr>
                <w:lang w:val="es-ES"/>
              </w:rPr>
            </w:pPr>
          </w:p>
          <w:p w14:paraId="2CDA10CA" w14:textId="77777777" w:rsidR="005559EB" w:rsidRDefault="005559EB" w:rsidP="0073197F">
            <w:pPr>
              <w:rPr>
                <w:lang w:val="es-ES"/>
              </w:rPr>
            </w:pPr>
          </w:p>
          <w:p w14:paraId="0243A776" w14:textId="77777777" w:rsidR="005559EB" w:rsidRDefault="005559EB" w:rsidP="0073197F">
            <w:pPr>
              <w:rPr>
                <w:lang w:val="es-ES"/>
              </w:rPr>
            </w:pPr>
          </w:p>
          <w:p w14:paraId="05EA292D" w14:textId="44796A0A" w:rsidR="005559EB" w:rsidRPr="005559EB" w:rsidRDefault="005559EB" w:rsidP="005559EB">
            <w:pPr>
              <w:pStyle w:val="Prrafodelista"/>
              <w:ind w:left="1440"/>
              <w:rPr>
                <w:lang w:val="es-ES"/>
              </w:rPr>
            </w:pPr>
          </w:p>
          <w:p w14:paraId="02D78E47" w14:textId="77777777" w:rsidR="00B869B4" w:rsidRDefault="00B869B4" w:rsidP="0073197F">
            <w:pPr>
              <w:rPr>
                <w:lang w:val="es-ES"/>
              </w:rPr>
            </w:pPr>
          </w:p>
          <w:p w14:paraId="3BDAD2DE" w14:textId="502782E6" w:rsidR="00B869B4" w:rsidRPr="00B869B4" w:rsidRDefault="00B869B4" w:rsidP="00B869B4">
            <w:pPr>
              <w:pStyle w:val="Prrafodelista"/>
              <w:ind w:left="1440"/>
              <w:rPr>
                <w:lang w:val="es-ES"/>
              </w:rPr>
            </w:pPr>
          </w:p>
          <w:p w14:paraId="0F93A1FA" w14:textId="77777777" w:rsidR="0073197F" w:rsidRDefault="0073197F" w:rsidP="0073197F">
            <w:pPr>
              <w:rPr>
                <w:lang w:val="es-ES"/>
              </w:rPr>
            </w:pPr>
          </w:p>
        </w:tc>
      </w:tr>
      <w:tr w:rsidR="0073197F" w14:paraId="2F749A59" w14:textId="77777777" w:rsidTr="00A1116D">
        <w:trPr>
          <w:trHeight w:val="453"/>
        </w:trPr>
        <w:tc>
          <w:tcPr>
            <w:tcW w:w="2830" w:type="dxa"/>
          </w:tcPr>
          <w:p w14:paraId="48424A09" w14:textId="77777777" w:rsidR="0073197F" w:rsidRPr="003148EB" w:rsidRDefault="0073197F" w:rsidP="0073197F">
            <w:pPr>
              <w:rPr>
                <w:b/>
                <w:bCs/>
                <w:lang w:val="es-ES"/>
              </w:rPr>
            </w:pPr>
            <w:r w:rsidRPr="003148EB">
              <w:rPr>
                <w:b/>
                <w:bCs/>
                <w:lang w:val="es-ES"/>
              </w:rPr>
              <w:lastRenderedPageBreak/>
              <w:t>Objetivos comprometidos</w:t>
            </w:r>
          </w:p>
        </w:tc>
        <w:tc>
          <w:tcPr>
            <w:tcW w:w="5954" w:type="dxa"/>
            <w:gridSpan w:val="2"/>
          </w:tcPr>
          <w:p w14:paraId="364F19B9" w14:textId="77777777" w:rsidR="0073197F" w:rsidRPr="006509EB" w:rsidRDefault="0073197F" w:rsidP="0073197F">
            <w:pPr>
              <w:rPr>
                <w:lang w:val="es-ES"/>
              </w:rPr>
            </w:pPr>
            <w:r w:rsidRPr="006509EB">
              <w:rPr>
                <w:lang w:val="es-ES"/>
              </w:rPr>
              <w:t>Diseñar una propuesta educativa que fomente el desarrollo personal y la toma de decisiones de mujeres emprendedoras.</w:t>
            </w:r>
          </w:p>
          <w:p w14:paraId="139A9325" w14:textId="77777777" w:rsidR="0073197F" w:rsidRPr="006509EB" w:rsidRDefault="0073197F" w:rsidP="0073197F">
            <w:pPr>
              <w:rPr>
                <w:lang w:val="es-ES"/>
              </w:rPr>
            </w:pPr>
            <w:r w:rsidRPr="006509EB">
              <w:rPr>
                <w:lang w:val="es-ES"/>
              </w:rPr>
              <w:t>Promover un espacio de aprendizaje activo mediante la construcción de un juego basado en problemáticas reales.</w:t>
            </w:r>
          </w:p>
          <w:p w14:paraId="321F28BE" w14:textId="2C0BAA1D" w:rsidR="0073197F" w:rsidRDefault="0073197F" w:rsidP="0073197F">
            <w:pPr>
              <w:rPr>
                <w:lang w:val="es-ES"/>
              </w:rPr>
            </w:pPr>
            <w:r w:rsidRPr="006509EB">
              <w:rPr>
                <w:lang w:val="es-ES"/>
              </w:rPr>
              <w:t>Integrar el enfoque de género y la corresponsabilidad en todas las etapas del proceso formativo.</w:t>
            </w:r>
          </w:p>
          <w:p w14:paraId="706AC2F5" w14:textId="77777777" w:rsidR="0073197F" w:rsidRDefault="0073197F" w:rsidP="0073197F">
            <w:pPr>
              <w:rPr>
                <w:lang w:val="es-ES"/>
              </w:rPr>
            </w:pPr>
          </w:p>
          <w:p w14:paraId="4AC62B36" w14:textId="77777777" w:rsidR="0073197F" w:rsidRDefault="0073197F" w:rsidP="0073197F">
            <w:pPr>
              <w:rPr>
                <w:lang w:val="es-ES"/>
              </w:rPr>
            </w:pPr>
          </w:p>
        </w:tc>
      </w:tr>
      <w:tr w:rsidR="0073197F" w14:paraId="002DE8E8" w14:textId="77777777" w:rsidTr="00C40D8E">
        <w:trPr>
          <w:trHeight w:val="334"/>
        </w:trPr>
        <w:tc>
          <w:tcPr>
            <w:tcW w:w="8784" w:type="dxa"/>
            <w:gridSpan w:val="3"/>
          </w:tcPr>
          <w:p w14:paraId="303F1C50" w14:textId="042053D5" w:rsidR="0073197F" w:rsidRDefault="0073197F" w:rsidP="0073197F">
            <w:pPr>
              <w:jc w:val="center"/>
              <w:rPr>
                <w:lang w:val="es-ES"/>
              </w:rPr>
            </w:pPr>
            <w:bookmarkStart w:id="8" w:name="_Hlk210052003"/>
            <w:r w:rsidRPr="003148EB">
              <w:rPr>
                <w:b/>
                <w:bCs/>
                <w:lang w:val="es-ES"/>
              </w:rPr>
              <w:t>Indicadores del proyecto</w:t>
            </w:r>
          </w:p>
        </w:tc>
      </w:tr>
      <w:tr w:rsidR="0073197F" w14:paraId="1F9C1CF9" w14:textId="77777777" w:rsidTr="00C40D8E">
        <w:trPr>
          <w:trHeight w:val="479"/>
        </w:trPr>
        <w:tc>
          <w:tcPr>
            <w:tcW w:w="4390" w:type="dxa"/>
            <w:gridSpan w:val="2"/>
          </w:tcPr>
          <w:p w14:paraId="1E41C263" w14:textId="77777777" w:rsidR="0073197F" w:rsidRPr="003148EB" w:rsidRDefault="0073197F" w:rsidP="0073197F">
            <w:pPr>
              <w:rPr>
                <w:b/>
                <w:bCs/>
                <w:lang w:val="es-ES"/>
              </w:rPr>
            </w:pPr>
            <w:r>
              <w:rPr>
                <w:b/>
                <w:bCs/>
                <w:lang w:val="es-ES"/>
              </w:rPr>
              <w:t>Cuantitativos</w:t>
            </w:r>
          </w:p>
          <w:p w14:paraId="6C8F5E01" w14:textId="77777777" w:rsidR="0073197F" w:rsidRPr="0061452F" w:rsidRDefault="0073197F" w:rsidP="0073197F">
            <w:pPr>
              <w:rPr>
                <w:lang w:val="es-ES"/>
              </w:rPr>
            </w:pPr>
            <w:proofErr w:type="spellStart"/>
            <w:r w:rsidRPr="0061452F">
              <w:rPr>
                <w:lang w:val="es-ES"/>
              </w:rPr>
              <w:t>Nº</w:t>
            </w:r>
            <w:proofErr w:type="spellEnd"/>
            <w:r w:rsidRPr="0061452F">
              <w:rPr>
                <w:lang w:val="es-ES"/>
              </w:rPr>
              <w:t xml:space="preserve"> de sesiones de planificación realizadas.</w:t>
            </w:r>
          </w:p>
          <w:p w14:paraId="53163483" w14:textId="77777777" w:rsidR="0073197F" w:rsidRPr="0061452F" w:rsidRDefault="0073197F" w:rsidP="0073197F">
            <w:pPr>
              <w:rPr>
                <w:lang w:val="es-ES"/>
              </w:rPr>
            </w:pPr>
            <w:proofErr w:type="spellStart"/>
            <w:r w:rsidRPr="0061452F">
              <w:rPr>
                <w:lang w:val="es-ES"/>
              </w:rPr>
              <w:t>Nº</w:t>
            </w:r>
            <w:proofErr w:type="spellEnd"/>
            <w:r w:rsidRPr="0061452F">
              <w:rPr>
                <w:lang w:val="es-ES"/>
              </w:rPr>
              <w:t xml:space="preserve"> de responsables designados.</w:t>
            </w:r>
          </w:p>
          <w:p w14:paraId="33921BB4" w14:textId="15E97204" w:rsidR="0073197F" w:rsidRDefault="0073197F" w:rsidP="0073197F">
            <w:pPr>
              <w:rPr>
                <w:lang w:val="es-ES"/>
              </w:rPr>
            </w:pPr>
            <w:proofErr w:type="spellStart"/>
            <w:r w:rsidRPr="0061452F">
              <w:rPr>
                <w:lang w:val="es-ES"/>
              </w:rPr>
              <w:t>Nº</w:t>
            </w:r>
            <w:proofErr w:type="spellEnd"/>
            <w:r w:rsidRPr="0061452F">
              <w:rPr>
                <w:lang w:val="es-ES"/>
              </w:rPr>
              <w:t xml:space="preserve"> de versiones preliminares del juego desarrolladas en la planificación.</w:t>
            </w:r>
          </w:p>
        </w:tc>
        <w:tc>
          <w:tcPr>
            <w:tcW w:w="4394" w:type="dxa"/>
          </w:tcPr>
          <w:p w14:paraId="73D1B81C" w14:textId="77777777" w:rsidR="0073197F" w:rsidRDefault="0073197F" w:rsidP="0073197F">
            <w:pPr>
              <w:rPr>
                <w:b/>
                <w:bCs/>
                <w:lang w:val="es-ES"/>
              </w:rPr>
            </w:pPr>
            <w:r w:rsidRPr="00C40D8E">
              <w:rPr>
                <w:b/>
                <w:bCs/>
                <w:lang w:val="es-ES"/>
              </w:rPr>
              <w:t>Cualitativos</w:t>
            </w:r>
          </w:p>
          <w:p w14:paraId="7BD04E61" w14:textId="77777777" w:rsidR="0073197F" w:rsidRPr="00F04C3F" w:rsidRDefault="0073197F" w:rsidP="0073197F">
            <w:pPr>
              <w:rPr>
                <w:lang w:val="es-ES"/>
              </w:rPr>
            </w:pPr>
            <w:r w:rsidRPr="00F04C3F">
              <w:rPr>
                <w:lang w:val="es-ES"/>
              </w:rPr>
              <w:t>Pertinencia pedagógica del diseño inicial.</w:t>
            </w:r>
          </w:p>
          <w:p w14:paraId="015BD122" w14:textId="77777777" w:rsidR="0073197F" w:rsidRPr="00F04C3F" w:rsidRDefault="0073197F" w:rsidP="0073197F">
            <w:pPr>
              <w:rPr>
                <w:lang w:val="es-ES"/>
              </w:rPr>
            </w:pPr>
            <w:r w:rsidRPr="00F04C3F">
              <w:rPr>
                <w:lang w:val="es-ES"/>
              </w:rPr>
              <w:t>Nivel de coherencia entre objetivos, contenidos y metodología.</w:t>
            </w:r>
          </w:p>
          <w:p w14:paraId="70AC5DEC" w14:textId="3A72BC6D" w:rsidR="0073197F" w:rsidRDefault="0073197F" w:rsidP="0073197F">
            <w:pPr>
              <w:rPr>
                <w:lang w:val="es-ES"/>
              </w:rPr>
            </w:pPr>
            <w:r w:rsidRPr="00F04C3F">
              <w:rPr>
                <w:lang w:val="es-ES"/>
              </w:rPr>
              <w:t>Claridad del plan de trabajo definido para la ejecución.</w:t>
            </w:r>
          </w:p>
        </w:tc>
      </w:tr>
      <w:bookmarkEnd w:id="8"/>
      <w:tr w:rsidR="0073197F" w14:paraId="24C52D60" w14:textId="77777777" w:rsidTr="00A1116D">
        <w:trPr>
          <w:trHeight w:val="453"/>
        </w:trPr>
        <w:tc>
          <w:tcPr>
            <w:tcW w:w="2830" w:type="dxa"/>
          </w:tcPr>
          <w:p w14:paraId="674B9936" w14:textId="77777777" w:rsidR="0073197F" w:rsidRDefault="0073197F" w:rsidP="0073197F">
            <w:pPr>
              <w:rPr>
                <w:b/>
                <w:bCs/>
                <w:lang w:val="es-ES"/>
              </w:rPr>
            </w:pPr>
            <w:r w:rsidRPr="005E6411">
              <w:rPr>
                <w:b/>
                <w:bCs/>
                <w:lang w:val="es-ES"/>
              </w:rPr>
              <w:t>Responsables</w:t>
            </w:r>
          </w:p>
          <w:p w14:paraId="43104836" w14:textId="77777777" w:rsidR="0073197F" w:rsidRPr="005E6411" w:rsidRDefault="0073197F" w:rsidP="0073197F">
            <w:pPr>
              <w:rPr>
                <w:b/>
                <w:bCs/>
                <w:lang w:val="es-ES"/>
              </w:rPr>
            </w:pPr>
          </w:p>
        </w:tc>
        <w:tc>
          <w:tcPr>
            <w:tcW w:w="5954" w:type="dxa"/>
            <w:gridSpan w:val="2"/>
          </w:tcPr>
          <w:p w14:paraId="62AF0B98" w14:textId="77777777" w:rsidR="0073197F" w:rsidRDefault="0073197F" w:rsidP="0073197F">
            <w:pPr>
              <w:rPr>
                <w:lang w:val="es-ES"/>
              </w:rPr>
            </w:pPr>
          </w:p>
          <w:p w14:paraId="52B7A535" w14:textId="77777777" w:rsidR="0073197F" w:rsidRPr="00F07850" w:rsidRDefault="0073197F" w:rsidP="0073197F">
            <w:pPr>
              <w:rPr>
                <w:lang w:val="es-ES"/>
              </w:rPr>
            </w:pPr>
            <w:r w:rsidRPr="00F07850">
              <w:rPr>
                <w:lang w:val="es-ES"/>
              </w:rPr>
              <w:t>Angélica Acuña</w:t>
            </w:r>
          </w:p>
          <w:p w14:paraId="6A49CB14" w14:textId="77777777" w:rsidR="0073197F" w:rsidRPr="00F07850" w:rsidRDefault="0073197F" w:rsidP="0073197F">
            <w:pPr>
              <w:rPr>
                <w:lang w:val="es-ES"/>
              </w:rPr>
            </w:pPr>
            <w:r w:rsidRPr="00F07850">
              <w:rPr>
                <w:lang w:val="es-ES"/>
              </w:rPr>
              <w:t>Valeska Bustos Diaz</w:t>
            </w:r>
          </w:p>
          <w:p w14:paraId="2C009C87" w14:textId="4710E673" w:rsidR="0073197F" w:rsidRPr="00F07850" w:rsidRDefault="0073197F" w:rsidP="0073197F">
            <w:pPr>
              <w:rPr>
                <w:lang w:val="es-ES"/>
              </w:rPr>
            </w:pPr>
            <w:r w:rsidRPr="00F07850">
              <w:rPr>
                <w:lang w:val="es-ES"/>
              </w:rPr>
              <w:t>Massiel Mondaca Pizarro</w:t>
            </w:r>
          </w:p>
          <w:p w14:paraId="3FF7509F" w14:textId="77777777" w:rsidR="0073197F" w:rsidRPr="00F07850" w:rsidRDefault="0073197F" w:rsidP="0073197F">
            <w:pPr>
              <w:rPr>
                <w:lang w:val="es-ES"/>
              </w:rPr>
            </w:pPr>
            <w:r w:rsidRPr="00F07850">
              <w:rPr>
                <w:lang w:val="es-ES"/>
              </w:rPr>
              <w:t>Nicolás Perez Quiroz</w:t>
            </w:r>
          </w:p>
          <w:p w14:paraId="0DDCC818" w14:textId="77777777" w:rsidR="0073197F" w:rsidRPr="00F07850" w:rsidRDefault="0073197F" w:rsidP="0073197F">
            <w:pPr>
              <w:rPr>
                <w:lang w:val="es-ES"/>
              </w:rPr>
            </w:pPr>
            <w:r w:rsidRPr="00F07850">
              <w:rPr>
                <w:lang w:val="es-ES"/>
              </w:rPr>
              <w:t>Denis Ponce Paredes</w:t>
            </w:r>
          </w:p>
          <w:p w14:paraId="69F4FC82" w14:textId="77777777" w:rsidR="0073197F" w:rsidRPr="00F07850" w:rsidRDefault="0073197F" w:rsidP="0073197F">
            <w:pPr>
              <w:rPr>
                <w:lang w:val="es-ES"/>
              </w:rPr>
            </w:pPr>
            <w:r w:rsidRPr="00F07850">
              <w:rPr>
                <w:lang w:val="es-ES"/>
              </w:rPr>
              <w:t>Marcela Torres Escalera</w:t>
            </w:r>
          </w:p>
          <w:p w14:paraId="705CA719" w14:textId="7688057A" w:rsidR="0073197F" w:rsidRDefault="0073197F" w:rsidP="0073197F">
            <w:pPr>
              <w:rPr>
                <w:lang w:val="es-ES"/>
              </w:rPr>
            </w:pPr>
            <w:r w:rsidRPr="00F07850">
              <w:rPr>
                <w:lang w:val="es-ES"/>
              </w:rPr>
              <w:t>Paula Villegas Norambuena</w:t>
            </w:r>
          </w:p>
          <w:p w14:paraId="2D8364F7" w14:textId="77777777" w:rsidR="0073197F" w:rsidRDefault="0073197F" w:rsidP="0073197F">
            <w:pPr>
              <w:rPr>
                <w:lang w:val="es-ES"/>
              </w:rPr>
            </w:pPr>
          </w:p>
        </w:tc>
      </w:tr>
      <w:tr w:rsidR="0073197F" w14:paraId="1765B819" w14:textId="77777777" w:rsidTr="00A1116D">
        <w:trPr>
          <w:trHeight w:val="453"/>
        </w:trPr>
        <w:tc>
          <w:tcPr>
            <w:tcW w:w="2830" w:type="dxa"/>
          </w:tcPr>
          <w:p w14:paraId="3B6A86F4" w14:textId="77777777" w:rsidR="0073197F" w:rsidRPr="005E6411" w:rsidRDefault="0073197F" w:rsidP="0073197F">
            <w:pPr>
              <w:rPr>
                <w:b/>
                <w:bCs/>
                <w:lang w:val="es-ES"/>
              </w:rPr>
            </w:pPr>
            <w:r w:rsidRPr="00A1116D">
              <w:rPr>
                <w:b/>
                <w:bCs/>
                <w:lang w:val="es-ES"/>
              </w:rPr>
              <w:t>Socios estratégicos (red de colaboración)</w:t>
            </w:r>
          </w:p>
        </w:tc>
        <w:tc>
          <w:tcPr>
            <w:tcW w:w="5954" w:type="dxa"/>
            <w:gridSpan w:val="2"/>
          </w:tcPr>
          <w:p w14:paraId="00C818A2" w14:textId="1559B685" w:rsidR="0073197F" w:rsidRPr="00215C62" w:rsidRDefault="0073197F" w:rsidP="0073197F">
            <w:pPr>
              <w:rPr>
                <w:lang w:val="es-ES"/>
              </w:rPr>
            </w:pPr>
            <w:r w:rsidRPr="00215C62">
              <w:rPr>
                <w:lang w:val="es-ES"/>
              </w:rPr>
              <w:t>SERNAMEG Antofagasta</w:t>
            </w:r>
          </w:p>
        </w:tc>
      </w:tr>
    </w:tbl>
    <w:p w14:paraId="29951870" w14:textId="782DF956" w:rsidR="00C40D8E" w:rsidRDefault="00C40D8E"/>
    <w:p w14:paraId="16C35F0B" w14:textId="77777777" w:rsidR="00C40D8E" w:rsidRDefault="00C40D8E">
      <w:r>
        <w:br w:type="page"/>
      </w:r>
    </w:p>
    <w:tbl>
      <w:tblPr>
        <w:tblStyle w:val="Tablaconcuadrcula"/>
        <w:tblW w:w="0" w:type="auto"/>
        <w:tblInd w:w="-5" w:type="dxa"/>
        <w:tblLook w:val="04A0" w:firstRow="1" w:lastRow="0" w:firstColumn="1" w:lastColumn="0" w:noHBand="0" w:noVBand="1"/>
      </w:tblPr>
      <w:tblGrid>
        <w:gridCol w:w="2830"/>
        <w:gridCol w:w="1565"/>
        <w:gridCol w:w="4394"/>
      </w:tblGrid>
      <w:tr w:rsidR="00965DE3" w14:paraId="252F79E9" w14:textId="77777777" w:rsidTr="0005509F">
        <w:trPr>
          <w:trHeight w:val="479"/>
        </w:trPr>
        <w:tc>
          <w:tcPr>
            <w:tcW w:w="8784" w:type="dxa"/>
            <w:gridSpan w:val="3"/>
            <w:shd w:val="clear" w:color="auto" w:fill="A8D08D" w:themeFill="accent6" w:themeFillTint="99"/>
          </w:tcPr>
          <w:p w14:paraId="3454683B" w14:textId="77777777" w:rsidR="00965DE3" w:rsidRPr="005E6411" w:rsidRDefault="00965DE3" w:rsidP="00CB5AF1">
            <w:pPr>
              <w:jc w:val="center"/>
              <w:rPr>
                <w:b/>
                <w:bCs/>
                <w:lang w:val="es-ES"/>
              </w:rPr>
            </w:pPr>
            <w:r>
              <w:rPr>
                <w:b/>
                <w:bCs/>
                <w:lang w:val="es-ES"/>
              </w:rPr>
              <w:lastRenderedPageBreak/>
              <w:t>Ejecución</w:t>
            </w:r>
          </w:p>
        </w:tc>
      </w:tr>
      <w:tr w:rsidR="00965DE3" w14:paraId="4257DB7A" w14:textId="77777777" w:rsidTr="0005509F">
        <w:trPr>
          <w:trHeight w:val="453"/>
        </w:trPr>
        <w:tc>
          <w:tcPr>
            <w:tcW w:w="2830" w:type="dxa"/>
          </w:tcPr>
          <w:p w14:paraId="2964B301" w14:textId="77777777" w:rsidR="00965DE3" w:rsidRPr="005E6411" w:rsidRDefault="00965DE3" w:rsidP="00CB5AF1">
            <w:pPr>
              <w:rPr>
                <w:b/>
                <w:bCs/>
                <w:lang w:val="es-ES"/>
              </w:rPr>
            </w:pPr>
            <w:r w:rsidRPr="005E6411">
              <w:rPr>
                <w:b/>
                <w:bCs/>
                <w:lang w:val="es-ES"/>
              </w:rPr>
              <w:t>Fases de ejecución del proyecto</w:t>
            </w:r>
          </w:p>
        </w:tc>
        <w:tc>
          <w:tcPr>
            <w:tcW w:w="5954" w:type="dxa"/>
            <w:gridSpan w:val="2"/>
          </w:tcPr>
          <w:p w14:paraId="25C1940D" w14:textId="77777777" w:rsidR="00123275" w:rsidRDefault="00123275" w:rsidP="00123275">
            <w:pPr>
              <w:rPr>
                <w:lang w:val="es-ES"/>
              </w:rPr>
            </w:pPr>
            <w:r w:rsidRPr="00123275">
              <w:rPr>
                <w:lang w:val="es-ES"/>
              </w:rPr>
              <w:t>Recopilación datos (aplicación instrumentos)</w:t>
            </w:r>
          </w:p>
          <w:p w14:paraId="1A1D43DD" w14:textId="18F81265" w:rsidR="00123275" w:rsidRPr="00123275" w:rsidRDefault="00256AAD" w:rsidP="00123275">
            <w:pPr>
              <w:rPr>
                <w:lang w:val="es-ES"/>
              </w:rPr>
            </w:pPr>
            <w:r>
              <w:rPr>
                <w:lang w:val="es-ES"/>
              </w:rPr>
              <w:t>Validación de datos</w:t>
            </w:r>
          </w:p>
          <w:p w14:paraId="0E598BC5" w14:textId="7FE667F5" w:rsidR="00123275" w:rsidRDefault="00123275" w:rsidP="00123275">
            <w:pPr>
              <w:rPr>
                <w:lang w:val="es-ES"/>
              </w:rPr>
            </w:pPr>
            <w:r w:rsidRPr="00123275">
              <w:rPr>
                <w:lang w:val="es-ES"/>
              </w:rPr>
              <w:t>Diseño de juego</w:t>
            </w:r>
            <w:r w:rsidR="00256AAD">
              <w:rPr>
                <w:lang w:val="es-ES"/>
              </w:rPr>
              <w:t>:</w:t>
            </w:r>
          </w:p>
          <w:p w14:paraId="3A65D26A" w14:textId="718AE048" w:rsidR="00256AAD" w:rsidRPr="00123275" w:rsidRDefault="00256AAD" w:rsidP="00123275">
            <w:pPr>
              <w:rPr>
                <w:lang w:val="es-ES"/>
              </w:rPr>
            </w:pPr>
            <w:r>
              <w:rPr>
                <w:lang w:val="es-ES"/>
              </w:rPr>
              <w:t>Diseño de personajes</w:t>
            </w:r>
            <w:r w:rsidR="00E230AD">
              <w:rPr>
                <w:lang w:val="es-ES"/>
              </w:rPr>
              <w:t xml:space="preserve">. Metodología </w:t>
            </w:r>
            <w:proofErr w:type="spellStart"/>
            <w:r w:rsidR="00314770" w:rsidRPr="00314770">
              <w:rPr>
                <w:lang w:val="es-ES"/>
              </w:rPr>
              <w:t>moodboard</w:t>
            </w:r>
            <w:proofErr w:type="spellEnd"/>
          </w:p>
          <w:p w14:paraId="1C53BE44" w14:textId="1CF5CAE1" w:rsidR="00123275" w:rsidRDefault="009E1D13" w:rsidP="00123275">
            <w:pPr>
              <w:rPr>
                <w:lang w:val="es-ES"/>
              </w:rPr>
            </w:pPr>
            <w:r>
              <w:rPr>
                <w:lang w:val="es-ES"/>
              </w:rPr>
              <w:t>Diseño de tablero</w:t>
            </w:r>
          </w:p>
          <w:p w14:paraId="4CA5F277" w14:textId="4A1D55F5" w:rsidR="009E1D13" w:rsidRDefault="009E1D13" w:rsidP="00123275">
            <w:pPr>
              <w:rPr>
                <w:lang w:val="es-ES"/>
              </w:rPr>
            </w:pPr>
            <w:r>
              <w:rPr>
                <w:lang w:val="es-ES"/>
              </w:rPr>
              <w:t xml:space="preserve">Diseño de cartas y mecánica </w:t>
            </w:r>
          </w:p>
          <w:p w14:paraId="1B881AF2" w14:textId="49E8A7D1" w:rsidR="009E1D13" w:rsidRPr="00123275" w:rsidRDefault="009E1D13" w:rsidP="00123275">
            <w:pPr>
              <w:rPr>
                <w:lang w:val="es-ES"/>
              </w:rPr>
            </w:pPr>
            <w:r>
              <w:rPr>
                <w:lang w:val="es-ES"/>
              </w:rPr>
              <w:t>Testeo</w:t>
            </w:r>
          </w:p>
          <w:p w14:paraId="3F93F3B1" w14:textId="53B6E4EF" w:rsidR="00965DE3" w:rsidRDefault="00123275" w:rsidP="00123275">
            <w:pPr>
              <w:rPr>
                <w:lang w:val="es-ES"/>
              </w:rPr>
            </w:pPr>
            <w:r w:rsidRPr="00123275">
              <w:rPr>
                <w:lang w:val="es-ES"/>
              </w:rPr>
              <w:t>Lanzamiento</w:t>
            </w:r>
          </w:p>
          <w:p w14:paraId="29F8A17C" w14:textId="77777777" w:rsidR="00965DE3" w:rsidRDefault="00965DE3" w:rsidP="00CB5AF1">
            <w:pPr>
              <w:rPr>
                <w:lang w:val="es-ES"/>
              </w:rPr>
            </w:pPr>
          </w:p>
        </w:tc>
      </w:tr>
      <w:tr w:rsidR="00965DE3" w14:paraId="61CDAD84" w14:textId="77777777" w:rsidTr="0005509F">
        <w:trPr>
          <w:trHeight w:val="453"/>
        </w:trPr>
        <w:tc>
          <w:tcPr>
            <w:tcW w:w="2830" w:type="dxa"/>
          </w:tcPr>
          <w:p w14:paraId="3F8BB176" w14:textId="77777777" w:rsidR="00965DE3" w:rsidRPr="005E6411" w:rsidRDefault="00965DE3" w:rsidP="00CB5AF1">
            <w:pPr>
              <w:rPr>
                <w:b/>
                <w:bCs/>
                <w:lang w:val="es-ES"/>
              </w:rPr>
            </w:pPr>
            <w:r w:rsidRPr="005E6411">
              <w:rPr>
                <w:b/>
                <w:bCs/>
                <w:lang w:val="es-ES"/>
              </w:rPr>
              <w:t xml:space="preserve">Registros y evidencias </w:t>
            </w:r>
          </w:p>
        </w:tc>
        <w:tc>
          <w:tcPr>
            <w:tcW w:w="5954" w:type="dxa"/>
            <w:gridSpan w:val="2"/>
          </w:tcPr>
          <w:p w14:paraId="6D23C30C" w14:textId="77777777" w:rsidR="00965DE3" w:rsidRDefault="00965DE3" w:rsidP="00CB5AF1">
            <w:pPr>
              <w:rPr>
                <w:lang w:val="es-ES"/>
              </w:rPr>
            </w:pPr>
          </w:p>
          <w:p w14:paraId="370DEC57" w14:textId="02AC2DD7" w:rsidR="004C66B4" w:rsidRDefault="00807CFB" w:rsidP="00CB5AF1">
            <w:pPr>
              <w:rPr>
                <w:lang w:val="es-ES"/>
              </w:rPr>
            </w:pPr>
            <w:r>
              <w:rPr>
                <w:noProof/>
                <w:lang w:val="es-ES"/>
              </w:rPr>
              <w:drawing>
                <wp:inline distT="0" distB="0" distL="0" distR="0" wp14:anchorId="24946D9C" wp14:editId="15186D0B">
                  <wp:extent cx="2080260" cy="1808540"/>
                  <wp:effectExtent l="0" t="0" r="0" b="1270"/>
                  <wp:docPr id="25368609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091397" cy="1818222"/>
                          </a:xfrm>
                          <a:prstGeom prst="rect">
                            <a:avLst/>
                          </a:prstGeom>
                          <a:noFill/>
                        </pic:spPr>
                      </pic:pic>
                    </a:graphicData>
                  </a:graphic>
                </wp:inline>
              </w:drawing>
            </w:r>
          </w:p>
          <w:p w14:paraId="0FFE92A2" w14:textId="77777777" w:rsidR="00965DE3" w:rsidRDefault="00965DE3" w:rsidP="00CB5AF1">
            <w:pPr>
              <w:rPr>
                <w:lang w:val="es-ES"/>
              </w:rPr>
            </w:pPr>
          </w:p>
          <w:p w14:paraId="344BFA4A" w14:textId="77777777" w:rsidR="00965DE3" w:rsidRDefault="00965DE3" w:rsidP="00CB5AF1">
            <w:pPr>
              <w:rPr>
                <w:lang w:val="es-ES"/>
              </w:rPr>
            </w:pPr>
          </w:p>
        </w:tc>
      </w:tr>
      <w:tr w:rsidR="0005509F" w14:paraId="09CEB169" w14:textId="77777777" w:rsidTr="0005509F">
        <w:trPr>
          <w:trHeight w:val="334"/>
        </w:trPr>
        <w:tc>
          <w:tcPr>
            <w:tcW w:w="8789" w:type="dxa"/>
            <w:gridSpan w:val="3"/>
          </w:tcPr>
          <w:p w14:paraId="4D567B8D" w14:textId="77777777" w:rsidR="0005509F" w:rsidRDefault="0005509F" w:rsidP="00DF2D42">
            <w:pPr>
              <w:jc w:val="center"/>
              <w:rPr>
                <w:lang w:val="es-ES"/>
              </w:rPr>
            </w:pPr>
            <w:r w:rsidRPr="003148EB">
              <w:rPr>
                <w:b/>
                <w:bCs/>
                <w:lang w:val="es-ES"/>
              </w:rPr>
              <w:t>Indicadores del proyecto</w:t>
            </w:r>
          </w:p>
        </w:tc>
      </w:tr>
      <w:tr w:rsidR="0005509F" w14:paraId="1498C2A7" w14:textId="77777777" w:rsidTr="0005509F">
        <w:trPr>
          <w:trHeight w:val="479"/>
        </w:trPr>
        <w:tc>
          <w:tcPr>
            <w:tcW w:w="4395" w:type="dxa"/>
            <w:gridSpan w:val="2"/>
          </w:tcPr>
          <w:p w14:paraId="5978ACCF" w14:textId="77777777" w:rsidR="0005509F" w:rsidRPr="003148EB" w:rsidRDefault="0005509F" w:rsidP="003F5714">
            <w:pPr>
              <w:rPr>
                <w:b/>
                <w:bCs/>
                <w:lang w:val="es-ES"/>
              </w:rPr>
            </w:pPr>
            <w:r>
              <w:rPr>
                <w:b/>
                <w:bCs/>
                <w:lang w:val="es-ES"/>
              </w:rPr>
              <w:t>Cuantitativos</w:t>
            </w:r>
          </w:p>
          <w:p w14:paraId="058A6CBA" w14:textId="77777777" w:rsidR="0005509F" w:rsidRDefault="0005509F" w:rsidP="003F5714">
            <w:pPr>
              <w:rPr>
                <w:lang w:val="es-ES"/>
              </w:rPr>
            </w:pPr>
          </w:p>
          <w:p w14:paraId="58485B50" w14:textId="77777777" w:rsidR="003F5714" w:rsidRPr="003F5714" w:rsidRDefault="003F5714" w:rsidP="003F5714">
            <w:pPr>
              <w:rPr>
                <w:lang w:val="es-ES"/>
              </w:rPr>
            </w:pPr>
            <w:r w:rsidRPr="003F5714">
              <w:rPr>
                <w:lang w:val="es-ES"/>
              </w:rPr>
              <w:t>Cantidad de emprendedoras consultadas</w:t>
            </w:r>
          </w:p>
          <w:p w14:paraId="791325FB" w14:textId="77777777" w:rsidR="0005509F" w:rsidRDefault="003F5714" w:rsidP="003F5714">
            <w:pPr>
              <w:rPr>
                <w:lang w:val="es-ES"/>
              </w:rPr>
            </w:pPr>
            <w:r w:rsidRPr="003F5714">
              <w:rPr>
                <w:lang w:val="es-ES"/>
              </w:rPr>
              <w:t>Cantidad de beneficiarios potenciales</w:t>
            </w:r>
          </w:p>
          <w:p w14:paraId="013A20E4" w14:textId="77777777" w:rsidR="004C6070" w:rsidRDefault="004C6070" w:rsidP="003F5714">
            <w:pPr>
              <w:rPr>
                <w:lang w:val="es-ES"/>
              </w:rPr>
            </w:pPr>
            <w:r>
              <w:rPr>
                <w:lang w:val="es-ES"/>
              </w:rPr>
              <w:t>Tiempos</w:t>
            </w:r>
            <w:r w:rsidR="00CF2134">
              <w:rPr>
                <w:lang w:val="es-ES"/>
              </w:rPr>
              <w:t xml:space="preserve"> de optimización del juego</w:t>
            </w:r>
          </w:p>
          <w:p w14:paraId="2A79C1C9" w14:textId="7380EDF6" w:rsidR="00CF2134" w:rsidRDefault="00CF2134" w:rsidP="003F5714">
            <w:pPr>
              <w:rPr>
                <w:lang w:val="es-ES"/>
              </w:rPr>
            </w:pPr>
            <w:r>
              <w:rPr>
                <w:lang w:val="es-ES"/>
              </w:rPr>
              <w:t>Puntos</w:t>
            </w:r>
            <w:r w:rsidR="00EA34C0">
              <w:rPr>
                <w:lang w:val="es-ES"/>
              </w:rPr>
              <w:t xml:space="preserve"> dinámicos del juego</w:t>
            </w:r>
          </w:p>
        </w:tc>
        <w:tc>
          <w:tcPr>
            <w:tcW w:w="4394" w:type="dxa"/>
          </w:tcPr>
          <w:p w14:paraId="45470A44" w14:textId="77777777" w:rsidR="0005509F" w:rsidRDefault="0005509F" w:rsidP="00DF2D42">
            <w:pPr>
              <w:jc w:val="center"/>
              <w:rPr>
                <w:b/>
                <w:bCs/>
                <w:lang w:val="es-ES"/>
              </w:rPr>
            </w:pPr>
            <w:r w:rsidRPr="00C40D8E">
              <w:rPr>
                <w:b/>
                <w:bCs/>
                <w:lang w:val="es-ES"/>
              </w:rPr>
              <w:t>Cualitativos</w:t>
            </w:r>
          </w:p>
          <w:p w14:paraId="60D064DF" w14:textId="77777777" w:rsidR="001B5C2F" w:rsidRPr="001B5C2F" w:rsidRDefault="001B5C2F" w:rsidP="001B5C2F">
            <w:pPr>
              <w:rPr>
                <w:lang w:val="es-ES"/>
              </w:rPr>
            </w:pPr>
            <w:r w:rsidRPr="001B5C2F">
              <w:rPr>
                <w:lang w:val="es-ES"/>
              </w:rPr>
              <w:t>Descripción de las soluciones o compromisos reales establecidos en el hogar para repartir tareas de cuidado</w:t>
            </w:r>
          </w:p>
          <w:p w14:paraId="1C0C07ED" w14:textId="35BAA9B6" w:rsidR="001B5C2F" w:rsidRDefault="001B5C2F" w:rsidP="001B5C2F">
            <w:pPr>
              <w:rPr>
                <w:lang w:val="es-ES"/>
              </w:rPr>
            </w:pPr>
            <w:r w:rsidRPr="001B5C2F">
              <w:rPr>
                <w:lang w:val="es-ES"/>
              </w:rPr>
              <w:t>Relevancia o utilidad percibida de los "consejos, estrategias y pequeños aprendizajes</w:t>
            </w:r>
          </w:p>
        </w:tc>
      </w:tr>
    </w:tbl>
    <w:p w14:paraId="307F3E40" w14:textId="77777777" w:rsidR="0005509F" w:rsidRDefault="0005509F"/>
    <w:tbl>
      <w:tblPr>
        <w:tblStyle w:val="Tablaconcuadrcula"/>
        <w:tblW w:w="0" w:type="auto"/>
        <w:tblLook w:val="04A0" w:firstRow="1" w:lastRow="0" w:firstColumn="1" w:lastColumn="0" w:noHBand="0" w:noVBand="1"/>
      </w:tblPr>
      <w:tblGrid>
        <w:gridCol w:w="2830"/>
        <w:gridCol w:w="5954"/>
      </w:tblGrid>
      <w:tr w:rsidR="00965DE3" w14:paraId="0654F613" w14:textId="77777777" w:rsidTr="00C40D8E">
        <w:trPr>
          <w:trHeight w:val="453"/>
        </w:trPr>
        <w:tc>
          <w:tcPr>
            <w:tcW w:w="8784" w:type="dxa"/>
            <w:gridSpan w:val="2"/>
            <w:shd w:val="clear" w:color="auto" w:fill="A8D08D" w:themeFill="accent6" w:themeFillTint="99"/>
          </w:tcPr>
          <w:p w14:paraId="2A86897B" w14:textId="77777777" w:rsidR="00965DE3" w:rsidRPr="005E6411" w:rsidRDefault="00965DE3" w:rsidP="00CB5AF1">
            <w:pPr>
              <w:jc w:val="center"/>
              <w:rPr>
                <w:b/>
                <w:bCs/>
                <w:lang w:val="es-ES"/>
              </w:rPr>
            </w:pPr>
            <w:r>
              <w:rPr>
                <w:b/>
                <w:bCs/>
                <w:lang w:val="es-ES"/>
              </w:rPr>
              <w:t>Evaluación con evidencias de resultados y productos</w:t>
            </w:r>
          </w:p>
        </w:tc>
      </w:tr>
      <w:tr w:rsidR="00965DE3" w14:paraId="6216F436" w14:textId="77777777" w:rsidTr="00A1116D">
        <w:trPr>
          <w:trHeight w:val="453"/>
        </w:trPr>
        <w:tc>
          <w:tcPr>
            <w:tcW w:w="2830" w:type="dxa"/>
          </w:tcPr>
          <w:p w14:paraId="0470E7D6" w14:textId="0E8016D9" w:rsidR="00965DE3" w:rsidRPr="005E6411" w:rsidRDefault="00965DE3" w:rsidP="00CB5AF1">
            <w:pPr>
              <w:rPr>
                <w:b/>
                <w:bCs/>
                <w:lang w:val="es-ES"/>
              </w:rPr>
            </w:pPr>
            <w:r w:rsidRPr="005E6411">
              <w:rPr>
                <w:b/>
                <w:bCs/>
                <w:lang w:val="es-ES"/>
              </w:rPr>
              <w:t xml:space="preserve">Seguimiento de resultados </w:t>
            </w:r>
          </w:p>
        </w:tc>
        <w:tc>
          <w:tcPr>
            <w:tcW w:w="5954" w:type="dxa"/>
          </w:tcPr>
          <w:p w14:paraId="7A7AA14E" w14:textId="63BB581D" w:rsidR="00965DE3" w:rsidRDefault="00487412" w:rsidP="00CB5AF1">
            <w:pPr>
              <w:rPr>
                <w:lang w:val="es-ES"/>
              </w:rPr>
            </w:pPr>
            <w:r w:rsidRPr="00487412">
              <w:rPr>
                <w:lang w:val="es-ES"/>
              </w:rPr>
              <w:t>Experiencia de juego positiva por parte de usuarios, que mencionan favorecen la dinámica sin caer en lo aburrido. Juego permite visibilizar problemas repentinos que emprendedoras/cuidadoras pueden verse enfrentadas en el día a día</w:t>
            </w:r>
          </w:p>
          <w:p w14:paraId="4D8B1FC0" w14:textId="77777777" w:rsidR="00965DE3" w:rsidRDefault="00965DE3" w:rsidP="00CB5AF1">
            <w:pPr>
              <w:rPr>
                <w:lang w:val="es-ES"/>
              </w:rPr>
            </w:pPr>
          </w:p>
          <w:p w14:paraId="6D4DF0AC" w14:textId="77777777" w:rsidR="00965DE3" w:rsidRDefault="00965DE3" w:rsidP="00CB5AF1">
            <w:pPr>
              <w:rPr>
                <w:lang w:val="es-ES"/>
              </w:rPr>
            </w:pPr>
          </w:p>
        </w:tc>
      </w:tr>
      <w:tr w:rsidR="00965DE3" w14:paraId="1D7AA4C5" w14:textId="77777777" w:rsidTr="00A1116D">
        <w:trPr>
          <w:trHeight w:val="453"/>
        </w:trPr>
        <w:tc>
          <w:tcPr>
            <w:tcW w:w="2830" w:type="dxa"/>
          </w:tcPr>
          <w:p w14:paraId="25A3B407" w14:textId="77777777" w:rsidR="00965DE3" w:rsidRPr="005E6411" w:rsidRDefault="00965DE3" w:rsidP="00CB5AF1">
            <w:pPr>
              <w:rPr>
                <w:b/>
                <w:bCs/>
                <w:lang w:val="es-ES"/>
              </w:rPr>
            </w:pPr>
            <w:r w:rsidRPr="005E6411">
              <w:rPr>
                <w:b/>
                <w:bCs/>
                <w:lang w:val="es-ES"/>
              </w:rPr>
              <w:t xml:space="preserve">Evaluación del cumplimiento </w:t>
            </w:r>
          </w:p>
        </w:tc>
        <w:tc>
          <w:tcPr>
            <w:tcW w:w="5954" w:type="dxa"/>
          </w:tcPr>
          <w:p w14:paraId="184F3780" w14:textId="77777777" w:rsidR="009F0C7B" w:rsidRPr="009F0C7B" w:rsidRDefault="009F0C7B" w:rsidP="009F0C7B">
            <w:pPr>
              <w:tabs>
                <w:tab w:val="left" w:pos="1935"/>
              </w:tabs>
              <w:rPr>
                <w:lang w:val="es-ES"/>
              </w:rPr>
            </w:pPr>
            <w:r w:rsidRPr="009F0C7B">
              <w:rPr>
                <w:lang w:val="es-ES"/>
              </w:rPr>
              <w:t>Incorporar más problemáticas/soluciones que aborden aspectos no incorporados.</w:t>
            </w:r>
          </w:p>
          <w:p w14:paraId="3210F328" w14:textId="77777777" w:rsidR="009F0C7B" w:rsidRPr="009F0C7B" w:rsidRDefault="009F0C7B" w:rsidP="009F0C7B">
            <w:pPr>
              <w:tabs>
                <w:tab w:val="left" w:pos="1935"/>
              </w:tabs>
              <w:rPr>
                <w:lang w:val="es-ES"/>
              </w:rPr>
            </w:pPr>
            <w:r w:rsidRPr="009F0C7B">
              <w:rPr>
                <w:lang w:val="es-ES"/>
              </w:rPr>
              <w:t>Complementar con videos educativos que fortalezcan hábitos saludables</w:t>
            </w:r>
          </w:p>
          <w:p w14:paraId="143E466A" w14:textId="4F4D0E36" w:rsidR="00965DE3" w:rsidRDefault="009F0C7B" w:rsidP="009F0C7B">
            <w:pPr>
              <w:tabs>
                <w:tab w:val="left" w:pos="1935"/>
              </w:tabs>
              <w:rPr>
                <w:lang w:val="es-ES"/>
              </w:rPr>
            </w:pPr>
            <w:r w:rsidRPr="009F0C7B">
              <w:rPr>
                <w:lang w:val="es-ES"/>
              </w:rPr>
              <w:t>Mejorar instrucciones para facilitar comprensión</w:t>
            </w:r>
            <w:r w:rsidR="00965DE3">
              <w:rPr>
                <w:lang w:val="es-ES"/>
              </w:rPr>
              <w:tab/>
            </w:r>
          </w:p>
          <w:p w14:paraId="34200A21" w14:textId="77777777" w:rsidR="00965DE3" w:rsidRDefault="00965DE3" w:rsidP="00CB5AF1">
            <w:pPr>
              <w:tabs>
                <w:tab w:val="left" w:pos="1935"/>
              </w:tabs>
              <w:rPr>
                <w:lang w:val="es-ES"/>
              </w:rPr>
            </w:pPr>
          </w:p>
          <w:p w14:paraId="4C31619D" w14:textId="77777777" w:rsidR="00965DE3" w:rsidRDefault="00965DE3" w:rsidP="00CB5AF1">
            <w:pPr>
              <w:tabs>
                <w:tab w:val="left" w:pos="1935"/>
              </w:tabs>
              <w:rPr>
                <w:lang w:val="es-ES"/>
              </w:rPr>
            </w:pPr>
          </w:p>
        </w:tc>
      </w:tr>
    </w:tbl>
    <w:p w14:paraId="6021D3C7" w14:textId="77777777" w:rsidR="00C40D8E" w:rsidRDefault="00C40D8E"/>
    <w:tbl>
      <w:tblPr>
        <w:tblStyle w:val="Tablaconcuadrcula"/>
        <w:tblW w:w="0" w:type="auto"/>
        <w:tblLook w:val="04A0" w:firstRow="1" w:lastRow="0" w:firstColumn="1" w:lastColumn="0" w:noHBand="0" w:noVBand="1"/>
      </w:tblPr>
      <w:tblGrid>
        <w:gridCol w:w="2830"/>
        <w:gridCol w:w="5954"/>
      </w:tblGrid>
      <w:tr w:rsidR="00965DE3" w14:paraId="4D16EFB0" w14:textId="77777777" w:rsidTr="00C40D8E">
        <w:trPr>
          <w:trHeight w:val="453"/>
        </w:trPr>
        <w:tc>
          <w:tcPr>
            <w:tcW w:w="8784" w:type="dxa"/>
            <w:gridSpan w:val="2"/>
            <w:shd w:val="clear" w:color="auto" w:fill="A8D08D" w:themeFill="accent6" w:themeFillTint="99"/>
          </w:tcPr>
          <w:p w14:paraId="050FE027" w14:textId="77777777" w:rsidR="00965DE3" w:rsidRPr="005E6411" w:rsidRDefault="00965DE3" w:rsidP="00CB5AF1">
            <w:pPr>
              <w:tabs>
                <w:tab w:val="left" w:pos="1935"/>
              </w:tabs>
              <w:jc w:val="center"/>
              <w:rPr>
                <w:b/>
                <w:bCs/>
                <w:lang w:val="es-ES"/>
              </w:rPr>
            </w:pPr>
            <w:r>
              <w:rPr>
                <w:b/>
                <w:bCs/>
                <w:lang w:val="es-ES"/>
              </w:rPr>
              <w:t>Retroalimentación</w:t>
            </w:r>
          </w:p>
        </w:tc>
      </w:tr>
      <w:tr w:rsidR="00965DE3" w14:paraId="655965B4" w14:textId="77777777" w:rsidTr="00A1116D">
        <w:trPr>
          <w:trHeight w:val="453"/>
        </w:trPr>
        <w:tc>
          <w:tcPr>
            <w:tcW w:w="2830" w:type="dxa"/>
          </w:tcPr>
          <w:p w14:paraId="03F623A2" w14:textId="77777777" w:rsidR="00965DE3" w:rsidRPr="005E6411" w:rsidRDefault="00965DE3" w:rsidP="00CB5AF1">
            <w:pPr>
              <w:rPr>
                <w:b/>
                <w:bCs/>
                <w:lang w:val="es-ES"/>
              </w:rPr>
            </w:pPr>
            <w:r w:rsidRPr="005E6411">
              <w:rPr>
                <w:b/>
                <w:bCs/>
                <w:lang w:val="es-ES"/>
              </w:rPr>
              <w:t xml:space="preserve">Análisis de los resultados </w:t>
            </w:r>
          </w:p>
        </w:tc>
        <w:tc>
          <w:tcPr>
            <w:tcW w:w="5954" w:type="dxa"/>
          </w:tcPr>
          <w:p w14:paraId="683008CA" w14:textId="77777777" w:rsidR="00796864" w:rsidRPr="00796864" w:rsidRDefault="00796864" w:rsidP="00796864">
            <w:pPr>
              <w:tabs>
                <w:tab w:val="left" w:pos="1935"/>
              </w:tabs>
              <w:rPr>
                <w:lang w:val="es-ES"/>
              </w:rPr>
            </w:pPr>
            <w:r w:rsidRPr="00796864">
              <w:rPr>
                <w:lang w:val="es-ES"/>
              </w:rPr>
              <w:t>- Visibilizar el doble rol de mujeres jefas de hogar.</w:t>
            </w:r>
          </w:p>
          <w:p w14:paraId="15CE207A" w14:textId="77777777" w:rsidR="00796864" w:rsidRPr="00796864" w:rsidRDefault="00796864" w:rsidP="00796864">
            <w:pPr>
              <w:tabs>
                <w:tab w:val="left" w:pos="1935"/>
              </w:tabs>
              <w:rPr>
                <w:lang w:val="es-ES"/>
              </w:rPr>
            </w:pPr>
            <w:r w:rsidRPr="00796864">
              <w:rPr>
                <w:lang w:val="es-ES"/>
              </w:rPr>
              <w:t>- Sensibilizar a las familias sobre la importancia de la gestión del cuidado.</w:t>
            </w:r>
          </w:p>
          <w:p w14:paraId="1FC0B2CD" w14:textId="77777777" w:rsidR="00796864" w:rsidRPr="00796864" w:rsidRDefault="00796864" w:rsidP="00796864">
            <w:pPr>
              <w:tabs>
                <w:tab w:val="left" w:pos="1935"/>
              </w:tabs>
              <w:rPr>
                <w:lang w:val="es-ES"/>
              </w:rPr>
            </w:pPr>
            <w:r w:rsidRPr="00796864">
              <w:rPr>
                <w:lang w:val="es-ES"/>
              </w:rPr>
              <w:t>- Promover la corresponsabilidad en las tareas de cuidado.</w:t>
            </w:r>
          </w:p>
          <w:p w14:paraId="3E982B14" w14:textId="77777777" w:rsidR="00796864" w:rsidRPr="00796864" w:rsidRDefault="00796864" w:rsidP="00796864">
            <w:pPr>
              <w:tabs>
                <w:tab w:val="left" w:pos="1935"/>
              </w:tabs>
              <w:rPr>
                <w:lang w:val="es-ES"/>
              </w:rPr>
            </w:pPr>
            <w:r w:rsidRPr="00796864">
              <w:rPr>
                <w:lang w:val="es-ES"/>
              </w:rPr>
              <w:t>- Fortalecer el bienestar de las mujeres a través de intervenciones lúdicas-educativas.</w:t>
            </w:r>
          </w:p>
          <w:p w14:paraId="6EB9787A" w14:textId="77777777" w:rsidR="00796864" w:rsidRPr="00796864" w:rsidRDefault="00796864" w:rsidP="00796864">
            <w:pPr>
              <w:tabs>
                <w:tab w:val="left" w:pos="1935"/>
              </w:tabs>
              <w:rPr>
                <w:lang w:val="es-ES"/>
              </w:rPr>
            </w:pPr>
          </w:p>
          <w:p w14:paraId="14C1B886" w14:textId="77777777" w:rsidR="00965DE3" w:rsidRDefault="00965DE3" w:rsidP="00CB5AF1">
            <w:pPr>
              <w:tabs>
                <w:tab w:val="left" w:pos="1935"/>
              </w:tabs>
              <w:rPr>
                <w:lang w:val="es-ES"/>
              </w:rPr>
            </w:pPr>
          </w:p>
          <w:p w14:paraId="66D0A8C5" w14:textId="77777777" w:rsidR="00965DE3" w:rsidRDefault="00965DE3" w:rsidP="00CB5AF1">
            <w:pPr>
              <w:tabs>
                <w:tab w:val="left" w:pos="1935"/>
              </w:tabs>
              <w:rPr>
                <w:lang w:val="es-ES"/>
              </w:rPr>
            </w:pPr>
          </w:p>
          <w:p w14:paraId="6DE78154" w14:textId="77777777" w:rsidR="00965DE3" w:rsidRDefault="00965DE3" w:rsidP="00CB5AF1">
            <w:pPr>
              <w:tabs>
                <w:tab w:val="left" w:pos="1935"/>
              </w:tabs>
              <w:rPr>
                <w:lang w:val="es-ES"/>
              </w:rPr>
            </w:pPr>
          </w:p>
        </w:tc>
      </w:tr>
      <w:tr w:rsidR="00965DE3" w14:paraId="5E8456D8" w14:textId="77777777" w:rsidTr="00A1116D">
        <w:trPr>
          <w:trHeight w:val="453"/>
        </w:trPr>
        <w:tc>
          <w:tcPr>
            <w:tcW w:w="2830" w:type="dxa"/>
          </w:tcPr>
          <w:p w14:paraId="319FA3B3" w14:textId="77777777" w:rsidR="00965DE3" w:rsidRPr="005E6411" w:rsidRDefault="00965DE3" w:rsidP="00CB5AF1">
            <w:pPr>
              <w:rPr>
                <w:b/>
                <w:bCs/>
                <w:lang w:val="es-ES"/>
              </w:rPr>
            </w:pPr>
            <w:r w:rsidRPr="005E6411">
              <w:rPr>
                <w:b/>
                <w:bCs/>
                <w:lang w:val="es-ES"/>
              </w:rPr>
              <w:t>Oportunidades de mejora</w:t>
            </w:r>
          </w:p>
        </w:tc>
        <w:tc>
          <w:tcPr>
            <w:tcW w:w="5954" w:type="dxa"/>
          </w:tcPr>
          <w:p w14:paraId="5457E6CA" w14:textId="77777777" w:rsidR="00965DE3" w:rsidRDefault="00965DE3" w:rsidP="00CB5AF1">
            <w:pPr>
              <w:tabs>
                <w:tab w:val="left" w:pos="1935"/>
              </w:tabs>
              <w:rPr>
                <w:lang w:val="es-ES"/>
              </w:rPr>
            </w:pPr>
          </w:p>
          <w:p w14:paraId="4B3DA847" w14:textId="4A72E55B" w:rsidR="00965DE3" w:rsidRDefault="00A44062" w:rsidP="00CB5AF1">
            <w:pPr>
              <w:tabs>
                <w:tab w:val="left" w:pos="1935"/>
              </w:tabs>
              <w:rPr>
                <w:lang w:val="es-ES"/>
              </w:rPr>
            </w:pPr>
            <w:r>
              <w:rPr>
                <w:lang w:val="es-ES"/>
              </w:rPr>
              <w:t xml:space="preserve"> Aun cuando los </w:t>
            </w:r>
            <w:r w:rsidRPr="00A44062">
              <w:rPr>
                <w:lang w:val="es-ES"/>
              </w:rPr>
              <w:t xml:space="preserve">resultados evidencian un impacto positivo en la </w:t>
            </w:r>
            <w:proofErr w:type="spellStart"/>
            <w:r w:rsidRPr="00A44062">
              <w:rPr>
                <w:lang w:val="es-ES"/>
              </w:rPr>
              <w:t>visibilizacion</w:t>
            </w:r>
            <w:proofErr w:type="spellEnd"/>
            <w:r w:rsidRPr="00A44062">
              <w:rPr>
                <w:lang w:val="es-ES"/>
              </w:rPr>
              <w:t xml:space="preserve"> del doble rol, además de una creciente reflexión sobre la corresponsabilidad.</w:t>
            </w:r>
            <w:r w:rsidR="00575A4D">
              <w:rPr>
                <w:lang w:val="es-ES"/>
              </w:rPr>
              <w:t xml:space="preserve"> Es te proyecto podría </w:t>
            </w:r>
            <w:r w:rsidR="00FB7D0E">
              <w:rPr>
                <w:lang w:val="es-ES"/>
              </w:rPr>
              <w:t>evidenciar</w:t>
            </w:r>
            <w:r w:rsidR="00575A4D">
              <w:rPr>
                <w:lang w:val="es-ES"/>
              </w:rPr>
              <w:t xml:space="preserve"> esta problemática en disti</w:t>
            </w:r>
            <w:r w:rsidR="00FB7D0E">
              <w:rPr>
                <w:lang w:val="es-ES"/>
              </w:rPr>
              <w:t>ntos</w:t>
            </w:r>
            <w:r w:rsidR="00575A4D">
              <w:rPr>
                <w:lang w:val="es-ES"/>
              </w:rPr>
              <w:t xml:space="preserve"> territorios, ampliando </w:t>
            </w:r>
            <w:r w:rsidR="00AE4F8F">
              <w:rPr>
                <w:lang w:val="es-ES"/>
              </w:rPr>
              <w:t>a la diversidad</w:t>
            </w:r>
            <w:r w:rsidR="00FB7D0E">
              <w:rPr>
                <w:lang w:val="es-ES"/>
              </w:rPr>
              <w:t xml:space="preserve"> del país</w:t>
            </w:r>
            <w:r w:rsidR="00033AF9">
              <w:rPr>
                <w:lang w:val="es-ES"/>
              </w:rPr>
              <w:t>.</w:t>
            </w:r>
          </w:p>
          <w:p w14:paraId="176D7DEB" w14:textId="77777777" w:rsidR="00965DE3" w:rsidRDefault="00965DE3" w:rsidP="00CB5AF1">
            <w:pPr>
              <w:tabs>
                <w:tab w:val="left" w:pos="1935"/>
              </w:tabs>
              <w:rPr>
                <w:lang w:val="es-ES"/>
              </w:rPr>
            </w:pPr>
          </w:p>
        </w:tc>
      </w:tr>
      <w:tr w:rsidR="00965DE3" w14:paraId="71E96527" w14:textId="77777777" w:rsidTr="00A1116D">
        <w:trPr>
          <w:trHeight w:val="453"/>
        </w:trPr>
        <w:tc>
          <w:tcPr>
            <w:tcW w:w="2830" w:type="dxa"/>
          </w:tcPr>
          <w:p w14:paraId="16047855" w14:textId="77777777" w:rsidR="00965DE3" w:rsidRPr="005E6411" w:rsidRDefault="00965DE3" w:rsidP="00CB5AF1">
            <w:pPr>
              <w:rPr>
                <w:b/>
                <w:bCs/>
                <w:lang w:val="es-ES"/>
              </w:rPr>
            </w:pPr>
            <w:r w:rsidRPr="005E6411">
              <w:rPr>
                <w:b/>
                <w:bCs/>
                <w:lang w:val="es-ES"/>
              </w:rPr>
              <w:t>Fortalezas del proyecto</w:t>
            </w:r>
          </w:p>
        </w:tc>
        <w:tc>
          <w:tcPr>
            <w:tcW w:w="5954" w:type="dxa"/>
          </w:tcPr>
          <w:p w14:paraId="448922E1" w14:textId="14257F7C" w:rsidR="00965DE3" w:rsidRDefault="00A37F0F" w:rsidP="00CB5AF1">
            <w:pPr>
              <w:tabs>
                <w:tab w:val="left" w:pos="1935"/>
              </w:tabs>
              <w:rPr>
                <w:lang w:val="es-ES"/>
              </w:rPr>
            </w:pPr>
            <w:r w:rsidRPr="00A37F0F">
              <w:rPr>
                <w:lang w:val="es-ES"/>
              </w:rPr>
              <w:t xml:space="preserve">Se identificó que muchas mujeres jefas de hogar desempeñan funciones productivas (emprendimientos) y </w:t>
            </w:r>
            <w:proofErr w:type="spellStart"/>
            <w:r w:rsidR="00F52C8A">
              <w:rPr>
                <w:lang w:val="es-ES"/>
              </w:rPr>
              <w:t>otrs</w:t>
            </w:r>
            <w:proofErr w:type="spellEnd"/>
            <w:r w:rsidR="00F52C8A">
              <w:rPr>
                <w:lang w:val="es-ES"/>
              </w:rPr>
              <w:t xml:space="preserve"> que condicionan</w:t>
            </w:r>
            <w:r w:rsidR="00C7431E">
              <w:rPr>
                <w:lang w:val="es-ES"/>
              </w:rPr>
              <w:t xml:space="preserve"> la inserción social</w:t>
            </w:r>
            <w:r w:rsidRPr="00A37F0F">
              <w:rPr>
                <w:lang w:val="es-ES"/>
              </w:rPr>
              <w:t xml:space="preserve"> (cuidado de hijos, adultos mayores o personas dependientes), sin apoyo formal ni reconocimiento. Esto impacta su salud mental, autopercepción y bienestar. Las familias naturalizan este rol sin visualizar la carga asociada.</w:t>
            </w:r>
            <w:r w:rsidR="00C7431E">
              <w:rPr>
                <w:lang w:val="es-ES"/>
              </w:rPr>
              <w:t xml:space="preserve"> Desviar este sesgo </w:t>
            </w:r>
            <w:r w:rsidR="004D3AE6">
              <w:rPr>
                <w:lang w:val="es-ES"/>
              </w:rPr>
              <w:t>nos propone visualizar una matriz productiva mas humana y solidaria</w:t>
            </w:r>
          </w:p>
          <w:p w14:paraId="5C0BEEF3" w14:textId="77777777" w:rsidR="00965DE3" w:rsidRDefault="00965DE3" w:rsidP="00CB5AF1">
            <w:pPr>
              <w:tabs>
                <w:tab w:val="left" w:pos="1935"/>
              </w:tabs>
              <w:rPr>
                <w:lang w:val="es-ES"/>
              </w:rPr>
            </w:pPr>
          </w:p>
          <w:p w14:paraId="50DAB89E" w14:textId="77777777" w:rsidR="00965DE3" w:rsidRDefault="00965DE3" w:rsidP="00CB5AF1">
            <w:pPr>
              <w:tabs>
                <w:tab w:val="left" w:pos="1935"/>
              </w:tabs>
              <w:rPr>
                <w:lang w:val="es-ES"/>
              </w:rPr>
            </w:pPr>
          </w:p>
        </w:tc>
      </w:tr>
      <w:tr w:rsidR="00965DE3" w14:paraId="53E0EAEF" w14:textId="77777777" w:rsidTr="00A1116D">
        <w:trPr>
          <w:trHeight w:val="453"/>
        </w:trPr>
        <w:tc>
          <w:tcPr>
            <w:tcW w:w="2830" w:type="dxa"/>
          </w:tcPr>
          <w:p w14:paraId="21DA8E9E" w14:textId="77777777" w:rsidR="00965DE3" w:rsidRDefault="00965DE3" w:rsidP="00CB5AF1">
            <w:pPr>
              <w:rPr>
                <w:b/>
                <w:bCs/>
                <w:lang w:val="es-ES"/>
              </w:rPr>
            </w:pPr>
            <w:r w:rsidRPr="005E6411">
              <w:rPr>
                <w:b/>
                <w:bCs/>
                <w:lang w:val="es-ES"/>
              </w:rPr>
              <w:t xml:space="preserve">Proyecciones </w:t>
            </w:r>
          </w:p>
          <w:p w14:paraId="589E0A34" w14:textId="77777777" w:rsidR="00965DE3" w:rsidRDefault="00965DE3" w:rsidP="00CB5AF1">
            <w:pPr>
              <w:rPr>
                <w:sz w:val="18"/>
                <w:szCs w:val="18"/>
                <w:lang w:val="es-ES"/>
              </w:rPr>
            </w:pPr>
            <w:r>
              <w:rPr>
                <w:sz w:val="18"/>
                <w:szCs w:val="18"/>
                <w:lang w:val="es-ES"/>
              </w:rPr>
              <w:t>(dar cuenta de nuevas implementaciones del proyecto y ajustes realizados para su continuidad y mejora)</w:t>
            </w:r>
          </w:p>
          <w:p w14:paraId="41FA5FAE" w14:textId="77777777" w:rsidR="00965DE3" w:rsidRDefault="00965DE3" w:rsidP="00CB5AF1">
            <w:pPr>
              <w:rPr>
                <w:sz w:val="18"/>
                <w:szCs w:val="18"/>
                <w:lang w:val="es-ES"/>
              </w:rPr>
            </w:pPr>
          </w:p>
          <w:p w14:paraId="0C35703F" w14:textId="6ECBD39B" w:rsidR="00965DE3" w:rsidRPr="0052743A" w:rsidRDefault="00965DE3" w:rsidP="00CB5AF1">
            <w:pPr>
              <w:rPr>
                <w:sz w:val="18"/>
                <w:szCs w:val="18"/>
                <w:lang w:val="es-ES"/>
              </w:rPr>
            </w:pPr>
          </w:p>
        </w:tc>
        <w:tc>
          <w:tcPr>
            <w:tcW w:w="5954" w:type="dxa"/>
          </w:tcPr>
          <w:p w14:paraId="579611DE" w14:textId="2AE9BBA3" w:rsidR="00BB69BC" w:rsidRPr="00C40D8E" w:rsidRDefault="00BB69BC" w:rsidP="00BB69BC">
            <w:pPr>
              <w:rPr>
                <w:sz w:val="18"/>
                <w:szCs w:val="18"/>
                <w:lang w:val="es-ES"/>
              </w:rPr>
            </w:pPr>
            <w:r>
              <w:rPr>
                <w:sz w:val="18"/>
                <w:szCs w:val="18"/>
                <w:lang w:val="es-ES"/>
              </w:rPr>
              <w:t>¿Se incubó un Emprendimiento?</w:t>
            </w:r>
          </w:p>
          <w:p w14:paraId="33385F7F" w14:textId="0DEF9D1F" w:rsidR="00BB69BC" w:rsidRPr="00C40D8E" w:rsidRDefault="00BB69BC" w:rsidP="00BB69BC">
            <w:pPr>
              <w:rPr>
                <w:sz w:val="18"/>
                <w:szCs w:val="18"/>
                <w:lang w:val="es-ES"/>
              </w:rPr>
            </w:pPr>
            <w:r>
              <w:rPr>
                <w:sz w:val="18"/>
                <w:szCs w:val="18"/>
                <w:lang w:val="es-ES"/>
              </w:rPr>
              <w:t>¿Hay t</w:t>
            </w:r>
            <w:r w:rsidRPr="00C40D8E">
              <w:rPr>
                <w:sz w:val="18"/>
                <w:szCs w:val="18"/>
                <w:lang w:val="es-ES"/>
              </w:rPr>
              <w:t>ransferencia</w:t>
            </w:r>
            <w:r>
              <w:rPr>
                <w:sz w:val="18"/>
                <w:szCs w:val="18"/>
                <w:lang w:val="es-ES"/>
              </w:rPr>
              <w:t xml:space="preserve"> a un socio que use o </w:t>
            </w:r>
            <w:proofErr w:type="gramStart"/>
            <w:r>
              <w:rPr>
                <w:sz w:val="18"/>
                <w:szCs w:val="18"/>
                <w:lang w:val="es-ES"/>
              </w:rPr>
              <w:t>vaya</w:t>
            </w:r>
            <w:proofErr w:type="gramEnd"/>
            <w:r>
              <w:rPr>
                <w:sz w:val="18"/>
                <w:szCs w:val="18"/>
                <w:lang w:val="es-ES"/>
              </w:rPr>
              <w:t xml:space="preserve"> usar la solución de manera permanente?</w:t>
            </w:r>
          </w:p>
          <w:p w14:paraId="791FCBF8" w14:textId="755B9D38" w:rsidR="00965DE3" w:rsidRDefault="00BB69BC" w:rsidP="00BB69BC">
            <w:pPr>
              <w:tabs>
                <w:tab w:val="left" w:pos="1935"/>
              </w:tabs>
              <w:rPr>
                <w:lang w:val="es-ES"/>
              </w:rPr>
            </w:pPr>
            <w:r>
              <w:rPr>
                <w:sz w:val="18"/>
                <w:szCs w:val="18"/>
                <w:lang w:val="es-ES"/>
              </w:rPr>
              <w:t>¿Hay una m</w:t>
            </w:r>
            <w:r w:rsidRPr="00C40D8E">
              <w:rPr>
                <w:sz w:val="18"/>
                <w:szCs w:val="18"/>
                <w:lang w:val="es-ES"/>
              </w:rPr>
              <w:t>edició</w:t>
            </w:r>
            <w:r>
              <w:rPr>
                <w:sz w:val="18"/>
                <w:szCs w:val="18"/>
                <w:lang w:val="es-ES"/>
              </w:rPr>
              <w:t>n de lo anterior?</w:t>
            </w:r>
          </w:p>
        </w:tc>
      </w:tr>
    </w:tbl>
    <w:p w14:paraId="7A38C629" w14:textId="608BEA3E" w:rsidR="00BC16BD" w:rsidRDefault="00BC16BD" w:rsidP="00BC16BD">
      <w:pPr>
        <w:pStyle w:val="Ttulo1"/>
        <w:numPr>
          <w:ilvl w:val="0"/>
          <w:numId w:val="3"/>
        </w:numPr>
      </w:pPr>
      <w:bookmarkStart w:id="9" w:name="_Toc213248115"/>
      <w:r>
        <w:t>RESPALDO AUDIOVISUAL</w:t>
      </w:r>
      <w:bookmarkEnd w:id="9"/>
    </w:p>
    <w:p w14:paraId="715AC760" w14:textId="77777777" w:rsidR="006D2432" w:rsidRDefault="006D2432" w:rsidP="006D2432"/>
    <w:p w14:paraId="1ED336C8" w14:textId="77777777" w:rsidR="00FB7D0E" w:rsidRDefault="00FB7D0E" w:rsidP="006D2432">
      <w:pPr>
        <w:rPr>
          <w:b/>
          <w:bCs/>
        </w:rPr>
      </w:pPr>
    </w:p>
    <w:p w14:paraId="3E51AF0E" w14:textId="77777777" w:rsidR="00FB7D0E" w:rsidRDefault="00FB7D0E" w:rsidP="006D2432">
      <w:pPr>
        <w:rPr>
          <w:b/>
          <w:bCs/>
        </w:rPr>
      </w:pPr>
    </w:p>
    <w:p w14:paraId="74726BAE" w14:textId="77777777" w:rsidR="00FB7D0E" w:rsidRDefault="00FB7D0E" w:rsidP="006D2432">
      <w:pPr>
        <w:rPr>
          <w:b/>
          <w:bCs/>
        </w:rPr>
      </w:pPr>
    </w:p>
    <w:p w14:paraId="02A6C9DD" w14:textId="5EB58313" w:rsidR="006D2432" w:rsidRPr="006D2432" w:rsidRDefault="006D2432" w:rsidP="006D2432">
      <w:pPr>
        <w:rPr>
          <w:b/>
          <w:bCs/>
        </w:rPr>
      </w:pPr>
      <w:r w:rsidRPr="006D2432">
        <w:rPr>
          <w:b/>
          <w:bCs/>
        </w:rPr>
        <w:t>Banner del proyecto</w:t>
      </w:r>
    </w:p>
    <w:p w14:paraId="53B908DF" w14:textId="0F5B499B" w:rsidR="006D2432" w:rsidRDefault="006D2432" w:rsidP="006D2432">
      <w:r w:rsidRPr="006D2432">
        <w:rPr>
          <w:noProof/>
        </w:rPr>
        <w:lastRenderedPageBreak/>
        <w:drawing>
          <wp:inline distT="0" distB="0" distL="0" distR="0" wp14:anchorId="3C2383F2" wp14:editId="7FF48B5E">
            <wp:extent cx="5612130" cy="1966595"/>
            <wp:effectExtent l="0" t="0" r="7620" b="0"/>
            <wp:docPr id="1725407293" name="Imagen 1" descr="Imagen que contiene 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407293" name="Imagen 1" descr="Imagen que contiene Icono&#10;&#10;Descripción generada automáticamente"/>
                    <pic:cNvPicPr/>
                  </pic:nvPicPr>
                  <pic:blipFill>
                    <a:blip r:embed="rId18"/>
                    <a:stretch>
                      <a:fillRect/>
                    </a:stretch>
                  </pic:blipFill>
                  <pic:spPr>
                    <a:xfrm>
                      <a:off x="0" y="0"/>
                      <a:ext cx="5612130" cy="1966595"/>
                    </a:xfrm>
                    <a:prstGeom prst="rect">
                      <a:avLst/>
                    </a:prstGeom>
                  </pic:spPr>
                </pic:pic>
              </a:graphicData>
            </a:graphic>
          </wp:inline>
        </w:drawing>
      </w:r>
    </w:p>
    <w:p w14:paraId="2ECFDB23" w14:textId="77777777" w:rsidR="006D2432" w:rsidRDefault="006D2432" w:rsidP="006D2432"/>
    <w:p w14:paraId="318B69E5" w14:textId="406A12BB" w:rsidR="006D2432" w:rsidRDefault="006D2432" w:rsidP="006D2432">
      <w:r>
        <w:rPr>
          <w:noProof/>
        </w:rPr>
        <w:drawing>
          <wp:inline distT="0" distB="0" distL="0" distR="0" wp14:anchorId="72FADCF9" wp14:editId="5AFB8840">
            <wp:extent cx="1808002" cy="3009265"/>
            <wp:effectExtent l="0" t="0" r="1905" b="635"/>
            <wp:docPr id="1023737028" name="Imagen 1"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737028" name="Imagen 1" descr="Imagen que contiene texto&#10;&#10;Descripción generada automáticament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819865" cy="3029010"/>
                    </a:xfrm>
                    <a:prstGeom prst="rect">
                      <a:avLst/>
                    </a:prstGeom>
                  </pic:spPr>
                </pic:pic>
              </a:graphicData>
            </a:graphic>
          </wp:inline>
        </w:drawing>
      </w:r>
      <w:r>
        <w:t xml:space="preserve">  </w:t>
      </w:r>
      <w:r>
        <w:rPr>
          <w:noProof/>
        </w:rPr>
        <w:drawing>
          <wp:inline distT="0" distB="0" distL="0" distR="0" wp14:anchorId="458C3F9C" wp14:editId="4F03AC73">
            <wp:extent cx="1813560" cy="3018514"/>
            <wp:effectExtent l="0" t="0" r="0" b="0"/>
            <wp:docPr id="878442346" name="Imagen 2" descr="Imagen que contiene Calendari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442346" name="Imagen 2" descr="Imagen que contiene Calendario&#10;&#10;Descripción generada automáticament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824434" cy="3036613"/>
                    </a:xfrm>
                    <a:prstGeom prst="rect">
                      <a:avLst/>
                    </a:prstGeom>
                  </pic:spPr>
                </pic:pic>
              </a:graphicData>
            </a:graphic>
          </wp:inline>
        </w:drawing>
      </w:r>
      <w:r>
        <w:t xml:space="preserve">  </w:t>
      </w:r>
      <w:r>
        <w:rPr>
          <w:noProof/>
        </w:rPr>
        <w:drawing>
          <wp:inline distT="0" distB="0" distL="0" distR="0" wp14:anchorId="405D76BC" wp14:editId="4B852C5C">
            <wp:extent cx="1807817" cy="3008954"/>
            <wp:effectExtent l="0" t="0" r="2540" b="1270"/>
            <wp:docPr id="1753010334" name="Imagen 3"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010334" name="Imagen 3" descr="Logotipo&#10;&#10;Descripción generada automáticament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816811" cy="3023924"/>
                    </a:xfrm>
                    <a:prstGeom prst="rect">
                      <a:avLst/>
                    </a:prstGeom>
                  </pic:spPr>
                </pic:pic>
              </a:graphicData>
            </a:graphic>
          </wp:inline>
        </w:drawing>
      </w:r>
    </w:p>
    <w:p w14:paraId="220968DD" w14:textId="77777777" w:rsidR="008A62D5" w:rsidRDefault="008A62D5" w:rsidP="006D2432"/>
    <w:p w14:paraId="0E32DAA8" w14:textId="77777777" w:rsidR="008A62D5" w:rsidRDefault="008A62D5" w:rsidP="006D2432"/>
    <w:p w14:paraId="7026DE32" w14:textId="77777777" w:rsidR="008A62D5" w:rsidRDefault="008A62D5" w:rsidP="006D2432"/>
    <w:p w14:paraId="5B9FFEDE" w14:textId="77777777" w:rsidR="008A62D5" w:rsidRDefault="008A62D5" w:rsidP="006D2432"/>
    <w:p w14:paraId="650B7A7C" w14:textId="77777777" w:rsidR="008A62D5" w:rsidRDefault="008A62D5" w:rsidP="006D2432"/>
    <w:p w14:paraId="77F0D461" w14:textId="77777777" w:rsidR="008A62D5" w:rsidRDefault="008A62D5" w:rsidP="006D2432"/>
    <w:p w14:paraId="2EC71D1B" w14:textId="77777777" w:rsidR="008A62D5" w:rsidRDefault="008A62D5" w:rsidP="006D2432"/>
    <w:p w14:paraId="563A118C" w14:textId="77777777" w:rsidR="008A62D5" w:rsidRDefault="008A62D5" w:rsidP="006D2432"/>
    <w:p w14:paraId="40F094F4" w14:textId="77777777" w:rsidR="008A62D5" w:rsidRDefault="008A62D5" w:rsidP="006D2432"/>
    <w:p w14:paraId="2D330A76" w14:textId="77777777" w:rsidR="00700C2B" w:rsidRDefault="00700C2B" w:rsidP="006D2432"/>
    <w:p w14:paraId="723BC8AE" w14:textId="7C1ADA3B" w:rsidR="006A5002" w:rsidRDefault="006A5002" w:rsidP="006D2432">
      <w:r>
        <w:lastRenderedPageBreak/>
        <w:t>Diseño de tablero</w:t>
      </w:r>
    </w:p>
    <w:p w14:paraId="6422167D" w14:textId="63257F55" w:rsidR="006A5002" w:rsidRDefault="008A62D5" w:rsidP="006D2432">
      <w:r>
        <w:rPr>
          <w:noProof/>
        </w:rPr>
        <w:drawing>
          <wp:inline distT="0" distB="0" distL="0" distR="0" wp14:anchorId="3092BAFE" wp14:editId="10E048A8">
            <wp:extent cx="5268755" cy="7901940"/>
            <wp:effectExtent l="0" t="0" r="8255" b="3810"/>
            <wp:docPr id="5123613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36134" name="Imagen 51236134"/>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275440" cy="7911966"/>
                    </a:xfrm>
                    <a:prstGeom prst="rect">
                      <a:avLst/>
                    </a:prstGeom>
                  </pic:spPr>
                </pic:pic>
              </a:graphicData>
            </a:graphic>
          </wp:inline>
        </w:drawing>
      </w:r>
    </w:p>
    <w:p w14:paraId="70A68C98" w14:textId="77777777" w:rsidR="006D2432" w:rsidRDefault="006D2432" w:rsidP="006D2432"/>
    <w:p w14:paraId="6C518E52" w14:textId="77777777" w:rsidR="008525AD" w:rsidRDefault="008525AD" w:rsidP="006D2432"/>
    <w:p w14:paraId="66EBF278" w14:textId="77777777" w:rsidR="008525AD" w:rsidRDefault="008525AD" w:rsidP="006D2432"/>
    <w:p w14:paraId="19D0E05E" w14:textId="77777777" w:rsidR="008525AD" w:rsidRDefault="008525AD" w:rsidP="006D2432"/>
    <w:p w14:paraId="092C8442" w14:textId="77777777" w:rsidR="008525AD" w:rsidRDefault="008525AD" w:rsidP="006D2432"/>
    <w:p w14:paraId="57AC4F43" w14:textId="77777777" w:rsidR="008525AD" w:rsidRDefault="008525AD" w:rsidP="006D2432"/>
    <w:p w14:paraId="5A0EBFFA" w14:textId="2AC9D297" w:rsidR="008525AD" w:rsidRDefault="008525AD" w:rsidP="006D2432">
      <w:r>
        <w:t>Fotografías de producto</w:t>
      </w:r>
      <w:r w:rsidR="0071089C">
        <w:rPr>
          <w:noProof/>
        </w:rPr>
        <w:drawing>
          <wp:inline distT="0" distB="0" distL="0" distR="0" wp14:anchorId="1BA0C17A" wp14:editId="5FF460C3">
            <wp:extent cx="5612130" cy="3740785"/>
            <wp:effectExtent l="0" t="0" r="7620" b="0"/>
            <wp:docPr id="657785285"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785285" name="Imagen 657785285"/>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612130" cy="3740785"/>
                    </a:xfrm>
                    <a:prstGeom prst="rect">
                      <a:avLst/>
                    </a:prstGeom>
                  </pic:spPr>
                </pic:pic>
              </a:graphicData>
            </a:graphic>
          </wp:inline>
        </w:drawing>
      </w:r>
    </w:p>
    <w:p w14:paraId="30C54F4A" w14:textId="68A75725" w:rsidR="008525AD" w:rsidRDefault="008525AD" w:rsidP="006D2432">
      <w:r>
        <w:rPr>
          <w:noProof/>
        </w:rPr>
        <w:lastRenderedPageBreak/>
        <w:drawing>
          <wp:inline distT="0" distB="0" distL="0" distR="0" wp14:anchorId="76C7030D" wp14:editId="6AD01366">
            <wp:extent cx="5612130" cy="3742055"/>
            <wp:effectExtent l="0" t="0" r="7620" b="0"/>
            <wp:docPr id="6602841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28411" name="Imagen 6602841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612130" cy="3742055"/>
                    </a:xfrm>
                    <a:prstGeom prst="rect">
                      <a:avLst/>
                    </a:prstGeom>
                  </pic:spPr>
                </pic:pic>
              </a:graphicData>
            </a:graphic>
          </wp:inline>
        </w:drawing>
      </w:r>
    </w:p>
    <w:p w14:paraId="57460B1D" w14:textId="77777777" w:rsidR="00157864" w:rsidRDefault="00157864" w:rsidP="006D2432"/>
    <w:p w14:paraId="125DA54A" w14:textId="77777777" w:rsidR="00157864" w:rsidRDefault="00157864" w:rsidP="006D2432"/>
    <w:p w14:paraId="2285DBF1" w14:textId="3FC6F913" w:rsidR="00157864" w:rsidRDefault="00157864" w:rsidP="006D2432">
      <w:r>
        <w:t xml:space="preserve">Invitación </w:t>
      </w:r>
      <w:r w:rsidR="00835E15">
        <w:t>cierre del proyecto</w:t>
      </w:r>
    </w:p>
    <w:p w14:paraId="1EF6B40B" w14:textId="42E4699B" w:rsidR="0071089C" w:rsidRDefault="00157864" w:rsidP="006D2432">
      <w:r>
        <w:rPr>
          <w:noProof/>
        </w:rPr>
        <w:lastRenderedPageBreak/>
        <w:drawing>
          <wp:inline distT="0" distB="0" distL="0" distR="0" wp14:anchorId="4FB43673" wp14:editId="1091ED59">
            <wp:extent cx="5612130" cy="4311650"/>
            <wp:effectExtent l="0" t="0" r="7620" b="0"/>
            <wp:docPr id="1073255307" name="Imagen 10"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255307" name="Imagen 10" descr="Interfaz de usuario gráfica, Texto&#10;&#10;Descripción generada automáticament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612130" cy="4311650"/>
                    </a:xfrm>
                    <a:prstGeom prst="rect">
                      <a:avLst/>
                    </a:prstGeom>
                  </pic:spPr>
                </pic:pic>
              </a:graphicData>
            </a:graphic>
          </wp:inline>
        </w:drawing>
      </w:r>
    </w:p>
    <w:p w14:paraId="076DCBD0" w14:textId="04DD5B15" w:rsidR="004418A9" w:rsidRDefault="004418A9" w:rsidP="006D2432">
      <w:r>
        <w:t>Asistencias al evento</w:t>
      </w:r>
    </w:p>
    <w:p w14:paraId="6C2C8F2D" w14:textId="121C4A84" w:rsidR="004418A9" w:rsidRDefault="004418A9" w:rsidP="006D2432">
      <w:r w:rsidRPr="004418A9">
        <w:drawing>
          <wp:inline distT="0" distB="0" distL="0" distR="0" wp14:anchorId="6263655F" wp14:editId="0C5630AD">
            <wp:extent cx="4686300" cy="3131624"/>
            <wp:effectExtent l="0" t="0" r="0" b="0"/>
            <wp:docPr id="2124859226" name="Imagen 1"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859226" name="Imagen 1" descr="Tabla&#10;&#10;Descripción generada automáticamente"/>
                    <pic:cNvPicPr/>
                  </pic:nvPicPr>
                  <pic:blipFill>
                    <a:blip r:embed="rId26"/>
                    <a:stretch>
                      <a:fillRect/>
                    </a:stretch>
                  </pic:blipFill>
                  <pic:spPr>
                    <a:xfrm>
                      <a:off x="0" y="0"/>
                      <a:ext cx="4697083" cy="3138830"/>
                    </a:xfrm>
                    <a:prstGeom prst="rect">
                      <a:avLst/>
                    </a:prstGeom>
                  </pic:spPr>
                </pic:pic>
              </a:graphicData>
            </a:graphic>
          </wp:inline>
        </w:drawing>
      </w:r>
    </w:p>
    <w:p w14:paraId="14D21DC4" w14:textId="6BE12ED3" w:rsidR="00750C13" w:rsidRDefault="00A46826" w:rsidP="006D2432">
      <w:r>
        <w:rPr>
          <w:noProof/>
        </w:rPr>
        <w:lastRenderedPageBreak/>
        <w:drawing>
          <wp:inline distT="0" distB="0" distL="0" distR="0" wp14:anchorId="29BCD785" wp14:editId="702AA9C8">
            <wp:extent cx="4632960" cy="3134088"/>
            <wp:effectExtent l="0" t="0" r="0" b="9525"/>
            <wp:docPr id="1662464506"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648297" cy="3144463"/>
                    </a:xfrm>
                    <a:prstGeom prst="rect">
                      <a:avLst/>
                    </a:prstGeom>
                    <a:noFill/>
                  </pic:spPr>
                </pic:pic>
              </a:graphicData>
            </a:graphic>
          </wp:inline>
        </w:drawing>
      </w:r>
    </w:p>
    <w:p w14:paraId="782A3036" w14:textId="025B92D5" w:rsidR="0068329D" w:rsidRDefault="0068329D" w:rsidP="006D2432"/>
    <w:p w14:paraId="5DF28186" w14:textId="1911823E" w:rsidR="0068329D" w:rsidRDefault="0068329D" w:rsidP="006D2432">
      <w:r>
        <w:t>Videos</w:t>
      </w:r>
    </w:p>
    <w:p w14:paraId="62A53B68" w14:textId="77777777" w:rsidR="005977CA" w:rsidRPr="005977CA" w:rsidRDefault="005977CA" w:rsidP="005977CA">
      <w:pPr>
        <w:spacing w:after="0" w:line="240" w:lineRule="auto"/>
        <w:rPr>
          <w:rFonts w:ascii="Aptos" w:eastAsia="Times New Roman" w:hAnsi="Aptos" w:cs="Aptos"/>
          <w:color w:val="000000"/>
          <w:kern w:val="0"/>
          <w:sz w:val="24"/>
          <w:szCs w:val="24"/>
          <w:lang w:eastAsia="es-CL"/>
          <w14:ligatures w14:val="none"/>
        </w:rPr>
      </w:pPr>
      <w:hyperlink r:id="rId28" w:history="1">
        <w:r w:rsidRPr="005977CA">
          <w:rPr>
            <w:rFonts w:ascii="Aptos" w:eastAsia="Times New Roman" w:hAnsi="Aptos" w:cs="Aptos"/>
            <w:noProof/>
            <w:color w:val="0000FF"/>
            <w:kern w:val="0"/>
            <w:sz w:val="24"/>
            <w:szCs w:val="24"/>
            <w:shd w:val="clear" w:color="auto" w:fill="F3F2F1"/>
            <w:lang w:eastAsia="es-CL"/>
            <w14:ligatures w14:val="none"/>
          </w:rPr>
          <w:drawing>
            <wp:inline distT="0" distB="0" distL="0" distR="0" wp14:anchorId="0C3BACD1" wp14:editId="68619302">
              <wp:extent cx="342900" cy="342900"/>
              <wp:effectExtent l="0" t="0" r="0" b="0"/>
              <wp:docPr id="34"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42900" cy="342900"/>
                      </a:xfrm>
                      <a:prstGeom prst="rect">
                        <a:avLst/>
                      </a:prstGeom>
                      <a:noFill/>
                      <a:ln>
                        <a:noFill/>
                      </a:ln>
                    </pic:spPr>
                  </pic:pic>
                </a:graphicData>
              </a:graphic>
            </wp:inline>
          </w:drawing>
        </w:r>
        <w:r w:rsidRPr="005977CA">
          <w:rPr>
            <w:rFonts w:ascii="Aptos" w:eastAsia="Times New Roman" w:hAnsi="Aptos" w:cs="Aptos"/>
            <w:color w:val="0000FF"/>
            <w:kern w:val="0"/>
            <w:sz w:val="24"/>
            <w:szCs w:val="24"/>
            <w:u w:val="single"/>
            <w:shd w:val="clear" w:color="auto" w:fill="F3F2F1"/>
            <w:lang w:eastAsia="es-CL"/>
            <w14:ligatures w14:val="none"/>
          </w:rPr>
          <w:t>WhatsApp Video 2025-12-02 at 15.50.21.mp4</w:t>
        </w:r>
      </w:hyperlink>
      <w:r w:rsidRPr="005977CA">
        <w:rPr>
          <w:rFonts w:ascii="Arial" w:eastAsia="Times New Roman" w:hAnsi="Arial" w:cs="Arial"/>
          <w:color w:val="000000"/>
          <w:kern w:val="0"/>
          <w:sz w:val="24"/>
          <w:szCs w:val="24"/>
          <w:lang w:eastAsia="es-CL"/>
          <w14:ligatures w14:val="none"/>
        </w:rPr>
        <w:t>​</w:t>
      </w:r>
    </w:p>
    <w:p w14:paraId="77E4F8B1" w14:textId="77777777" w:rsidR="005977CA" w:rsidRPr="005977CA" w:rsidRDefault="005977CA" w:rsidP="005977CA">
      <w:pPr>
        <w:spacing w:after="0" w:line="240" w:lineRule="auto"/>
        <w:rPr>
          <w:rFonts w:ascii="Aptos" w:eastAsia="Times New Roman" w:hAnsi="Aptos" w:cs="Aptos"/>
          <w:color w:val="000000"/>
          <w:kern w:val="0"/>
          <w:sz w:val="24"/>
          <w:szCs w:val="24"/>
          <w:lang w:eastAsia="es-CL"/>
          <w14:ligatures w14:val="none"/>
        </w:rPr>
      </w:pPr>
      <w:r w:rsidRPr="005977CA">
        <w:rPr>
          <w:rFonts w:ascii="Arial" w:eastAsia="Times New Roman" w:hAnsi="Arial" w:cs="Arial"/>
          <w:color w:val="000000"/>
          <w:kern w:val="0"/>
          <w:sz w:val="24"/>
          <w:szCs w:val="24"/>
          <w:lang w:eastAsia="es-CL"/>
          <w14:ligatures w14:val="none"/>
        </w:rPr>
        <w:t>​</w:t>
      </w:r>
      <w:hyperlink r:id="rId30" w:history="1">
        <w:r w:rsidRPr="005977CA">
          <w:rPr>
            <w:rFonts w:ascii="Aptos" w:eastAsia="Times New Roman" w:hAnsi="Aptos" w:cs="Aptos"/>
            <w:noProof/>
            <w:color w:val="0000FF"/>
            <w:kern w:val="0"/>
            <w:sz w:val="24"/>
            <w:szCs w:val="24"/>
            <w:shd w:val="clear" w:color="auto" w:fill="F3F2F1"/>
            <w:lang w:eastAsia="es-CL"/>
            <w14:ligatures w14:val="none"/>
          </w:rPr>
          <w:drawing>
            <wp:inline distT="0" distB="0" distL="0" distR="0" wp14:anchorId="02519FB4" wp14:editId="1068660E">
              <wp:extent cx="342900" cy="342900"/>
              <wp:effectExtent l="0" t="0" r="0" b="0"/>
              <wp:docPr id="35"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42900" cy="342900"/>
                      </a:xfrm>
                      <a:prstGeom prst="rect">
                        <a:avLst/>
                      </a:prstGeom>
                      <a:noFill/>
                      <a:ln>
                        <a:noFill/>
                      </a:ln>
                    </pic:spPr>
                  </pic:pic>
                </a:graphicData>
              </a:graphic>
            </wp:inline>
          </w:drawing>
        </w:r>
        <w:r w:rsidRPr="005977CA">
          <w:rPr>
            <w:rFonts w:ascii="Aptos" w:eastAsia="Times New Roman" w:hAnsi="Aptos" w:cs="Aptos"/>
            <w:color w:val="0000FF"/>
            <w:kern w:val="0"/>
            <w:sz w:val="24"/>
            <w:szCs w:val="24"/>
            <w:u w:val="single"/>
            <w:shd w:val="clear" w:color="auto" w:fill="F3F2F1"/>
            <w:lang w:eastAsia="es-CL"/>
            <w14:ligatures w14:val="none"/>
          </w:rPr>
          <w:t>WhatsApp Video 2025-12-02 at 15.50.05.mp4</w:t>
        </w:r>
      </w:hyperlink>
      <w:r w:rsidRPr="005977CA">
        <w:rPr>
          <w:rFonts w:ascii="Arial" w:eastAsia="Times New Roman" w:hAnsi="Arial" w:cs="Arial"/>
          <w:color w:val="000000"/>
          <w:kern w:val="0"/>
          <w:sz w:val="24"/>
          <w:szCs w:val="24"/>
          <w:lang w:eastAsia="es-CL"/>
          <w14:ligatures w14:val="none"/>
        </w:rPr>
        <w:t>​</w:t>
      </w:r>
    </w:p>
    <w:p w14:paraId="26259E6E" w14:textId="77777777" w:rsidR="005977CA" w:rsidRPr="005977CA" w:rsidRDefault="005977CA" w:rsidP="005977CA">
      <w:pPr>
        <w:spacing w:after="0" w:line="240" w:lineRule="auto"/>
        <w:rPr>
          <w:rFonts w:ascii="Aptos" w:eastAsia="Times New Roman" w:hAnsi="Aptos" w:cs="Aptos"/>
          <w:color w:val="000000"/>
          <w:kern w:val="0"/>
          <w:sz w:val="24"/>
          <w:szCs w:val="24"/>
          <w:lang w:eastAsia="es-CL"/>
          <w14:ligatures w14:val="none"/>
        </w:rPr>
      </w:pPr>
      <w:r w:rsidRPr="005977CA">
        <w:rPr>
          <w:rFonts w:ascii="Arial" w:eastAsia="Times New Roman" w:hAnsi="Arial" w:cs="Arial"/>
          <w:color w:val="000000"/>
          <w:kern w:val="0"/>
          <w:sz w:val="24"/>
          <w:szCs w:val="24"/>
          <w:lang w:eastAsia="es-CL"/>
          <w14:ligatures w14:val="none"/>
        </w:rPr>
        <w:t>​</w:t>
      </w:r>
      <w:hyperlink r:id="rId31" w:history="1">
        <w:r w:rsidRPr="005977CA">
          <w:rPr>
            <w:rFonts w:ascii="Aptos" w:eastAsia="Times New Roman" w:hAnsi="Aptos" w:cs="Aptos"/>
            <w:noProof/>
            <w:color w:val="0000FF"/>
            <w:kern w:val="0"/>
            <w:sz w:val="24"/>
            <w:szCs w:val="24"/>
            <w:shd w:val="clear" w:color="auto" w:fill="F3F2F1"/>
            <w:lang w:eastAsia="es-CL"/>
            <w14:ligatures w14:val="none"/>
          </w:rPr>
          <w:drawing>
            <wp:inline distT="0" distB="0" distL="0" distR="0" wp14:anchorId="101FDA44" wp14:editId="31052F82">
              <wp:extent cx="342900" cy="342900"/>
              <wp:effectExtent l="0" t="0" r="0" b="0"/>
              <wp:docPr id="3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42900" cy="342900"/>
                      </a:xfrm>
                      <a:prstGeom prst="rect">
                        <a:avLst/>
                      </a:prstGeom>
                      <a:noFill/>
                      <a:ln>
                        <a:noFill/>
                      </a:ln>
                    </pic:spPr>
                  </pic:pic>
                </a:graphicData>
              </a:graphic>
            </wp:inline>
          </w:drawing>
        </w:r>
        <w:r w:rsidRPr="005977CA">
          <w:rPr>
            <w:rFonts w:ascii="Aptos" w:eastAsia="Times New Roman" w:hAnsi="Aptos" w:cs="Aptos"/>
            <w:color w:val="0000FF"/>
            <w:kern w:val="0"/>
            <w:sz w:val="24"/>
            <w:szCs w:val="24"/>
            <w:u w:val="single"/>
            <w:shd w:val="clear" w:color="auto" w:fill="F3F2F1"/>
            <w:lang w:eastAsia="es-CL"/>
            <w14:ligatures w14:val="none"/>
          </w:rPr>
          <w:t xml:space="preserve">WhatsApp Video </w:t>
        </w:r>
        <w:r w:rsidRPr="005977CA">
          <w:rPr>
            <w:rFonts w:ascii="Aptos" w:eastAsia="Times New Roman" w:hAnsi="Aptos" w:cs="Aptos"/>
            <w:color w:val="0000FF"/>
            <w:kern w:val="0"/>
            <w:sz w:val="24"/>
            <w:szCs w:val="24"/>
            <w:u w:val="single"/>
            <w:shd w:val="clear" w:color="auto" w:fill="F3F2F1"/>
            <w:lang w:eastAsia="es-CL"/>
            <w14:ligatures w14:val="none"/>
          </w:rPr>
          <w:t>2</w:t>
        </w:r>
        <w:r w:rsidRPr="005977CA">
          <w:rPr>
            <w:rFonts w:ascii="Aptos" w:eastAsia="Times New Roman" w:hAnsi="Aptos" w:cs="Aptos"/>
            <w:color w:val="0000FF"/>
            <w:kern w:val="0"/>
            <w:sz w:val="24"/>
            <w:szCs w:val="24"/>
            <w:u w:val="single"/>
            <w:shd w:val="clear" w:color="auto" w:fill="F3F2F1"/>
            <w:lang w:eastAsia="es-CL"/>
            <w14:ligatures w14:val="none"/>
          </w:rPr>
          <w:t>025-12-02 at 15.10.13.mp4</w:t>
        </w:r>
      </w:hyperlink>
      <w:r w:rsidRPr="005977CA">
        <w:rPr>
          <w:rFonts w:ascii="Arial" w:eastAsia="Times New Roman" w:hAnsi="Arial" w:cs="Arial"/>
          <w:color w:val="000000"/>
          <w:kern w:val="0"/>
          <w:sz w:val="24"/>
          <w:szCs w:val="24"/>
          <w:lang w:eastAsia="es-CL"/>
          <w14:ligatures w14:val="none"/>
        </w:rPr>
        <w:t>​</w:t>
      </w:r>
    </w:p>
    <w:p w14:paraId="2B15C6F4" w14:textId="77777777" w:rsidR="005977CA" w:rsidRDefault="005977CA" w:rsidP="006D2432"/>
    <w:p w14:paraId="1E96084C" w14:textId="77777777" w:rsidR="006D2432" w:rsidRPr="006D2432" w:rsidRDefault="006D2432" w:rsidP="006D2432"/>
    <w:p w14:paraId="1DC6455B" w14:textId="5D640227" w:rsidR="009337F2" w:rsidRDefault="009337F2" w:rsidP="00EC3BEC">
      <w:pPr>
        <w:ind w:left="720"/>
      </w:pPr>
    </w:p>
    <w:sectPr w:rsidR="009337F2" w:rsidSect="00BC16BD">
      <w:footerReference w:type="default" r:id="rId32"/>
      <w:pgSz w:w="12240" w:h="15840"/>
      <w:pgMar w:top="1134"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7A5D54F" w14:textId="77777777" w:rsidR="00294AED" w:rsidRDefault="00294AED" w:rsidP="00BC16BD">
      <w:pPr>
        <w:spacing w:after="0" w:line="240" w:lineRule="auto"/>
      </w:pPr>
      <w:r>
        <w:separator/>
      </w:r>
    </w:p>
  </w:endnote>
  <w:endnote w:type="continuationSeparator" w:id="0">
    <w:p w14:paraId="362D7E23" w14:textId="77777777" w:rsidR="00294AED" w:rsidRDefault="00294AED" w:rsidP="00BC16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46309219"/>
      <w:docPartObj>
        <w:docPartGallery w:val="Page Numbers (Bottom of Page)"/>
        <w:docPartUnique/>
      </w:docPartObj>
    </w:sdtPr>
    <w:sdtEndPr/>
    <w:sdtContent>
      <w:p w14:paraId="41221107" w14:textId="182D83C6" w:rsidR="00BC16BD" w:rsidRDefault="00BC16BD">
        <w:pPr>
          <w:pStyle w:val="Piedepgina"/>
          <w:jc w:val="right"/>
        </w:pPr>
        <w:r>
          <w:fldChar w:fldCharType="begin"/>
        </w:r>
        <w:r>
          <w:instrText>PAGE   \* MERGEFORMAT</w:instrText>
        </w:r>
        <w:r>
          <w:fldChar w:fldCharType="separate"/>
        </w:r>
        <w:r>
          <w:rPr>
            <w:lang w:val="es-ES"/>
          </w:rPr>
          <w:t>2</w:t>
        </w:r>
        <w:r>
          <w:fldChar w:fldCharType="end"/>
        </w:r>
      </w:p>
    </w:sdtContent>
  </w:sdt>
  <w:p w14:paraId="40D329DA" w14:textId="77777777" w:rsidR="00BC16BD" w:rsidRDefault="00BC16B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9FF473" w14:textId="77777777" w:rsidR="00294AED" w:rsidRDefault="00294AED" w:rsidP="00BC16BD">
      <w:pPr>
        <w:spacing w:after="0" w:line="240" w:lineRule="auto"/>
      </w:pPr>
      <w:r>
        <w:separator/>
      </w:r>
    </w:p>
  </w:footnote>
  <w:footnote w:type="continuationSeparator" w:id="0">
    <w:p w14:paraId="5F222B29" w14:textId="77777777" w:rsidR="00294AED" w:rsidRDefault="00294AED" w:rsidP="00BC16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791F49"/>
    <w:multiLevelType w:val="multilevel"/>
    <w:tmpl w:val="EC588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A22B2E"/>
    <w:multiLevelType w:val="multilevel"/>
    <w:tmpl w:val="7966A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0D0389"/>
    <w:multiLevelType w:val="multilevel"/>
    <w:tmpl w:val="89FCF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AE3710"/>
    <w:multiLevelType w:val="hybridMultilevel"/>
    <w:tmpl w:val="E902B790"/>
    <w:lvl w:ilvl="0" w:tplc="FFFFFFFF">
      <w:start w:val="1"/>
      <w:numFmt w:val="decimal"/>
      <w:lvlText w:val="%1."/>
      <w:lvlJc w:val="left"/>
      <w:pPr>
        <w:ind w:left="502"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EB82311"/>
    <w:multiLevelType w:val="multilevel"/>
    <w:tmpl w:val="F4DAF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2830EA"/>
    <w:multiLevelType w:val="multilevel"/>
    <w:tmpl w:val="7376C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A3640B"/>
    <w:multiLevelType w:val="hybridMultilevel"/>
    <w:tmpl w:val="A2F66760"/>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7" w15:restartNumberingAfterBreak="0">
    <w:nsid w:val="294E4698"/>
    <w:multiLevelType w:val="hybridMultilevel"/>
    <w:tmpl w:val="DA2C45BE"/>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8" w15:restartNumberingAfterBreak="0">
    <w:nsid w:val="2981078D"/>
    <w:multiLevelType w:val="multilevel"/>
    <w:tmpl w:val="C30C5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7FB6840"/>
    <w:multiLevelType w:val="multilevel"/>
    <w:tmpl w:val="51F8E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AF80BC6"/>
    <w:multiLevelType w:val="hybridMultilevel"/>
    <w:tmpl w:val="F8DCC25C"/>
    <w:lvl w:ilvl="0" w:tplc="FFFFFFFF">
      <w:start w:val="1"/>
      <w:numFmt w:val="decimal"/>
      <w:lvlText w:val="%1."/>
      <w:lvlJc w:val="left"/>
      <w:pPr>
        <w:ind w:left="502"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BDE74EE"/>
    <w:multiLevelType w:val="multilevel"/>
    <w:tmpl w:val="45B49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CBE7C4F"/>
    <w:multiLevelType w:val="hybridMultilevel"/>
    <w:tmpl w:val="EF808946"/>
    <w:lvl w:ilvl="0" w:tplc="340A000F">
      <w:start w:val="1"/>
      <w:numFmt w:val="decimal"/>
      <w:lvlText w:val="%1."/>
      <w:lvlJc w:val="left"/>
      <w:pPr>
        <w:ind w:left="502"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3" w15:restartNumberingAfterBreak="0">
    <w:nsid w:val="4DBA14D1"/>
    <w:multiLevelType w:val="hybridMultilevel"/>
    <w:tmpl w:val="1E424F8A"/>
    <w:lvl w:ilvl="0" w:tplc="FFFFFFFF">
      <w:start w:val="1"/>
      <w:numFmt w:val="decimal"/>
      <w:lvlText w:val="%1."/>
      <w:lvlJc w:val="left"/>
      <w:pPr>
        <w:ind w:left="502"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F117FE4"/>
    <w:multiLevelType w:val="multilevel"/>
    <w:tmpl w:val="21401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0591A52"/>
    <w:multiLevelType w:val="multilevel"/>
    <w:tmpl w:val="EC9E0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8EE7C80"/>
    <w:multiLevelType w:val="hybridMultilevel"/>
    <w:tmpl w:val="62BC4CA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95D1E47"/>
    <w:multiLevelType w:val="hybridMultilevel"/>
    <w:tmpl w:val="0FFECAB8"/>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8" w15:restartNumberingAfterBreak="0">
    <w:nsid w:val="5BE94315"/>
    <w:multiLevelType w:val="multilevel"/>
    <w:tmpl w:val="9164162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E7F771A"/>
    <w:multiLevelType w:val="multilevel"/>
    <w:tmpl w:val="D2688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1083BA5"/>
    <w:multiLevelType w:val="multilevel"/>
    <w:tmpl w:val="ADF2C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3FB61B7"/>
    <w:multiLevelType w:val="multilevel"/>
    <w:tmpl w:val="ED8E0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BF44058"/>
    <w:multiLevelType w:val="multilevel"/>
    <w:tmpl w:val="709A2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E323061"/>
    <w:multiLevelType w:val="hybridMultilevel"/>
    <w:tmpl w:val="72E09B72"/>
    <w:lvl w:ilvl="0" w:tplc="FFFFFFFF">
      <w:start w:val="1"/>
      <w:numFmt w:val="decimal"/>
      <w:lvlText w:val="%1."/>
      <w:lvlJc w:val="left"/>
      <w:pPr>
        <w:ind w:left="502"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F682CA3"/>
    <w:multiLevelType w:val="multilevel"/>
    <w:tmpl w:val="49DC0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26B49C0"/>
    <w:multiLevelType w:val="multilevel"/>
    <w:tmpl w:val="30327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376410C"/>
    <w:multiLevelType w:val="multilevel"/>
    <w:tmpl w:val="36AAA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B21641F"/>
    <w:multiLevelType w:val="multilevel"/>
    <w:tmpl w:val="A7667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E4B540E"/>
    <w:multiLevelType w:val="multilevel"/>
    <w:tmpl w:val="6B32DDAA"/>
    <w:lvl w:ilvl="0">
      <w:start w:val="1"/>
      <w:numFmt w:val="decimal"/>
      <w:lvlText w:val="%1."/>
      <w:lvlJc w:val="left"/>
      <w:pPr>
        <w:tabs>
          <w:tab w:val="num" w:pos="720"/>
        </w:tabs>
        <w:ind w:left="720" w:hanging="360"/>
      </w:pPr>
    </w:lvl>
    <w:lvl w:ilvl="1">
      <w:start w:val="3"/>
      <w:numFmt w:val="bullet"/>
      <w:lvlText w:val="-"/>
      <w:lvlJc w:val="left"/>
      <w:pPr>
        <w:ind w:left="1440" w:hanging="360"/>
      </w:pPr>
      <w:rPr>
        <w:rFonts w:ascii="Calibri" w:eastAsiaTheme="minorHAnsi" w:hAnsi="Calibri" w:cs="Calibr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14868691">
    <w:abstractNumId w:val="18"/>
  </w:num>
  <w:num w:numId="2" w16cid:durableId="2108383462">
    <w:abstractNumId w:val="7"/>
  </w:num>
  <w:num w:numId="3" w16cid:durableId="1196312024">
    <w:abstractNumId w:val="12"/>
  </w:num>
  <w:num w:numId="4" w16cid:durableId="2083480820">
    <w:abstractNumId w:val="16"/>
  </w:num>
  <w:num w:numId="5" w16cid:durableId="255752480">
    <w:abstractNumId w:val="3"/>
  </w:num>
  <w:num w:numId="6" w16cid:durableId="1031301026">
    <w:abstractNumId w:val="13"/>
  </w:num>
  <w:num w:numId="7" w16cid:durableId="1559508030">
    <w:abstractNumId w:val="10"/>
  </w:num>
  <w:num w:numId="8" w16cid:durableId="908812271">
    <w:abstractNumId w:val="23"/>
  </w:num>
  <w:num w:numId="9" w16cid:durableId="634221487">
    <w:abstractNumId w:val="5"/>
  </w:num>
  <w:num w:numId="10" w16cid:durableId="2146389445">
    <w:abstractNumId w:val="14"/>
  </w:num>
  <w:num w:numId="11" w16cid:durableId="2057662335">
    <w:abstractNumId w:val="15"/>
  </w:num>
  <w:num w:numId="12" w16cid:durableId="33626438">
    <w:abstractNumId w:val="8"/>
  </w:num>
  <w:num w:numId="13" w16cid:durableId="201287320">
    <w:abstractNumId w:val="9"/>
  </w:num>
  <w:num w:numId="14" w16cid:durableId="1694262933">
    <w:abstractNumId w:val="1"/>
  </w:num>
  <w:num w:numId="15" w16cid:durableId="1806464524">
    <w:abstractNumId w:val="11"/>
  </w:num>
  <w:num w:numId="16" w16cid:durableId="733744704">
    <w:abstractNumId w:val="24"/>
  </w:num>
  <w:num w:numId="17" w16cid:durableId="221986372">
    <w:abstractNumId w:val="19"/>
  </w:num>
  <w:num w:numId="18" w16cid:durableId="984311426">
    <w:abstractNumId w:val="0"/>
  </w:num>
  <w:num w:numId="19" w16cid:durableId="843395264">
    <w:abstractNumId w:val="21"/>
  </w:num>
  <w:num w:numId="20" w16cid:durableId="911043397">
    <w:abstractNumId w:val="22"/>
  </w:num>
  <w:num w:numId="21" w16cid:durableId="395665323">
    <w:abstractNumId w:val="25"/>
  </w:num>
  <w:num w:numId="22" w16cid:durableId="1107964743">
    <w:abstractNumId w:val="27"/>
  </w:num>
  <w:num w:numId="23" w16cid:durableId="1987737994">
    <w:abstractNumId w:val="20"/>
  </w:num>
  <w:num w:numId="24" w16cid:durableId="1390306014">
    <w:abstractNumId w:val="26"/>
  </w:num>
  <w:num w:numId="25" w16cid:durableId="968433832">
    <w:abstractNumId w:val="2"/>
  </w:num>
  <w:num w:numId="26" w16cid:durableId="1427845547">
    <w:abstractNumId w:val="28"/>
  </w:num>
  <w:num w:numId="27" w16cid:durableId="357195471">
    <w:abstractNumId w:val="4"/>
  </w:num>
  <w:num w:numId="28" w16cid:durableId="1938561922">
    <w:abstractNumId w:val="17"/>
  </w:num>
  <w:num w:numId="29" w16cid:durableId="4306639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DE3"/>
    <w:rsid w:val="00003183"/>
    <w:rsid w:val="000035A3"/>
    <w:rsid w:val="00033AF9"/>
    <w:rsid w:val="0005509F"/>
    <w:rsid w:val="00091086"/>
    <w:rsid w:val="000A2BA8"/>
    <w:rsid w:val="000C7F60"/>
    <w:rsid w:val="00123275"/>
    <w:rsid w:val="001243D6"/>
    <w:rsid w:val="0014477D"/>
    <w:rsid w:val="00157864"/>
    <w:rsid w:val="00162013"/>
    <w:rsid w:val="001B5C2F"/>
    <w:rsid w:val="001C2827"/>
    <w:rsid w:val="002050E3"/>
    <w:rsid w:val="00215C62"/>
    <w:rsid w:val="0025026B"/>
    <w:rsid w:val="00256AAD"/>
    <w:rsid w:val="002753C4"/>
    <w:rsid w:val="00280D9F"/>
    <w:rsid w:val="00294AED"/>
    <w:rsid w:val="00296F2E"/>
    <w:rsid w:val="002B7406"/>
    <w:rsid w:val="002E2BC2"/>
    <w:rsid w:val="00314770"/>
    <w:rsid w:val="00364727"/>
    <w:rsid w:val="003A4681"/>
    <w:rsid w:val="003F5714"/>
    <w:rsid w:val="0042001F"/>
    <w:rsid w:val="00440D15"/>
    <w:rsid w:val="004418A9"/>
    <w:rsid w:val="00487412"/>
    <w:rsid w:val="004B2943"/>
    <w:rsid w:val="004C6070"/>
    <w:rsid w:val="004C66B4"/>
    <w:rsid w:val="004C671B"/>
    <w:rsid w:val="004D3AE6"/>
    <w:rsid w:val="00517091"/>
    <w:rsid w:val="00537CD9"/>
    <w:rsid w:val="005559EB"/>
    <w:rsid w:val="00575A4D"/>
    <w:rsid w:val="00581D3F"/>
    <w:rsid w:val="00591BC7"/>
    <w:rsid w:val="00593335"/>
    <w:rsid w:val="005977CA"/>
    <w:rsid w:val="005B4554"/>
    <w:rsid w:val="005E1499"/>
    <w:rsid w:val="0061452F"/>
    <w:rsid w:val="006509EB"/>
    <w:rsid w:val="00677EBC"/>
    <w:rsid w:val="0068329D"/>
    <w:rsid w:val="006A5002"/>
    <w:rsid w:val="006A5407"/>
    <w:rsid w:val="006B5D8C"/>
    <w:rsid w:val="006D2432"/>
    <w:rsid w:val="006E15FC"/>
    <w:rsid w:val="00700C2B"/>
    <w:rsid w:val="00704C3B"/>
    <w:rsid w:val="0071089C"/>
    <w:rsid w:val="0073197F"/>
    <w:rsid w:val="0074207D"/>
    <w:rsid w:val="00750C13"/>
    <w:rsid w:val="007721C2"/>
    <w:rsid w:val="00793C9D"/>
    <w:rsid w:val="0079578E"/>
    <w:rsid w:val="00796864"/>
    <w:rsid w:val="007A51C4"/>
    <w:rsid w:val="007A6FA2"/>
    <w:rsid w:val="007B1DA1"/>
    <w:rsid w:val="00807CFB"/>
    <w:rsid w:val="00815759"/>
    <w:rsid w:val="00835E15"/>
    <w:rsid w:val="00843581"/>
    <w:rsid w:val="00850CF3"/>
    <w:rsid w:val="008525AD"/>
    <w:rsid w:val="00864C32"/>
    <w:rsid w:val="008A505B"/>
    <w:rsid w:val="008A62D5"/>
    <w:rsid w:val="008A7AB9"/>
    <w:rsid w:val="008E0930"/>
    <w:rsid w:val="008F2A32"/>
    <w:rsid w:val="008F52D4"/>
    <w:rsid w:val="00916E02"/>
    <w:rsid w:val="009337F2"/>
    <w:rsid w:val="00965DE3"/>
    <w:rsid w:val="00992C27"/>
    <w:rsid w:val="009E1D13"/>
    <w:rsid w:val="009F0C7B"/>
    <w:rsid w:val="009F210E"/>
    <w:rsid w:val="00A048A3"/>
    <w:rsid w:val="00A1116D"/>
    <w:rsid w:val="00A135D9"/>
    <w:rsid w:val="00A30FFB"/>
    <w:rsid w:val="00A37F0F"/>
    <w:rsid w:val="00A44062"/>
    <w:rsid w:val="00A45B06"/>
    <w:rsid w:val="00A46826"/>
    <w:rsid w:val="00A857B7"/>
    <w:rsid w:val="00A901A0"/>
    <w:rsid w:val="00A923F9"/>
    <w:rsid w:val="00AC76C4"/>
    <w:rsid w:val="00AE4F8F"/>
    <w:rsid w:val="00B2685F"/>
    <w:rsid w:val="00B869B4"/>
    <w:rsid w:val="00BB69BC"/>
    <w:rsid w:val="00BC16BD"/>
    <w:rsid w:val="00C40D8E"/>
    <w:rsid w:val="00C4388F"/>
    <w:rsid w:val="00C519EA"/>
    <w:rsid w:val="00C57B74"/>
    <w:rsid w:val="00C70038"/>
    <w:rsid w:val="00C7431E"/>
    <w:rsid w:val="00C942A9"/>
    <w:rsid w:val="00CD1CBA"/>
    <w:rsid w:val="00CF2134"/>
    <w:rsid w:val="00CF543E"/>
    <w:rsid w:val="00D153F4"/>
    <w:rsid w:val="00D22176"/>
    <w:rsid w:val="00D23BE1"/>
    <w:rsid w:val="00D33305"/>
    <w:rsid w:val="00D573A9"/>
    <w:rsid w:val="00D603F9"/>
    <w:rsid w:val="00D87A0D"/>
    <w:rsid w:val="00D929B5"/>
    <w:rsid w:val="00D94D18"/>
    <w:rsid w:val="00DB73F0"/>
    <w:rsid w:val="00DD0605"/>
    <w:rsid w:val="00DD0F8E"/>
    <w:rsid w:val="00DD1189"/>
    <w:rsid w:val="00E05F73"/>
    <w:rsid w:val="00E230AD"/>
    <w:rsid w:val="00E32911"/>
    <w:rsid w:val="00E500B0"/>
    <w:rsid w:val="00E90F68"/>
    <w:rsid w:val="00EA34C0"/>
    <w:rsid w:val="00EC3BEC"/>
    <w:rsid w:val="00EE710E"/>
    <w:rsid w:val="00F04C3F"/>
    <w:rsid w:val="00F07850"/>
    <w:rsid w:val="00F319CC"/>
    <w:rsid w:val="00F3703B"/>
    <w:rsid w:val="00F52C8A"/>
    <w:rsid w:val="00F9040B"/>
    <w:rsid w:val="00FB7D0E"/>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19DFDB43"/>
  <w15:chartTrackingRefBased/>
  <w15:docId w15:val="{0804BF93-2C91-4FBE-863C-C5D493C3C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C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5DE3"/>
  </w:style>
  <w:style w:type="paragraph" w:styleId="Ttulo1">
    <w:name w:val="heading 1"/>
    <w:basedOn w:val="Normal"/>
    <w:next w:val="Normal"/>
    <w:link w:val="Ttulo1Car"/>
    <w:uiPriority w:val="9"/>
    <w:qFormat/>
    <w:rsid w:val="0016201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965D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162013"/>
    <w:rPr>
      <w:rFonts w:asciiTheme="majorHAnsi" w:eastAsiaTheme="majorEastAsia" w:hAnsiTheme="majorHAnsi" w:cstheme="majorBidi"/>
      <w:color w:val="2F5496" w:themeColor="accent1" w:themeShade="BF"/>
      <w:sz w:val="32"/>
      <w:szCs w:val="32"/>
    </w:rPr>
  </w:style>
  <w:style w:type="paragraph" w:styleId="TtuloTDC">
    <w:name w:val="TOC Heading"/>
    <w:basedOn w:val="Ttulo1"/>
    <w:next w:val="Normal"/>
    <w:uiPriority w:val="39"/>
    <w:unhideWhenUsed/>
    <w:qFormat/>
    <w:rsid w:val="00162013"/>
    <w:pPr>
      <w:outlineLvl w:val="9"/>
    </w:pPr>
    <w:rPr>
      <w:kern w:val="0"/>
      <w:lang w:eastAsia="es-CL"/>
      <w14:ligatures w14:val="none"/>
    </w:rPr>
  </w:style>
  <w:style w:type="paragraph" w:styleId="Prrafodelista">
    <w:name w:val="List Paragraph"/>
    <w:basedOn w:val="Normal"/>
    <w:uiPriority w:val="34"/>
    <w:qFormat/>
    <w:rsid w:val="00162013"/>
    <w:pPr>
      <w:ind w:left="720"/>
      <w:contextualSpacing/>
    </w:pPr>
  </w:style>
  <w:style w:type="paragraph" w:styleId="TDC1">
    <w:name w:val="toc 1"/>
    <w:basedOn w:val="Normal"/>
    <w:next w:val="Normal"/>
    <w:autoRedefine/>
    <w:uiPriority w:val="39"/>
    <w:unhideWhenUsed/>
    <w:rsid w:val="00BC16BD"/>
    <w:pPr>
      <w:spacing w:after="100"/>
    </w:pPr>
  </w:style>
  <w:style w:type="character" w:styleId="Hipervnculo">
    <w:name w:val="Hyperlink"/>
    <w:basedOn w:val="Fuentedeprrafopredeter"/>
    <w:uiPriority w:val="99"/>
    <w:unhideWhenUsed/>
    <w:rsid w:val="00BC16BD"/>
    <w:rPr>
      <w:color w:val="0563C1" w:themeColor="hyperlink"/>
      <w:u w:val="single"/>
    </w:rPr>
  </w:style>
  <w:style w:type="paragraph" w:styleId="Encabezado">
    <w:name w:val="header"/>
    <w:basedOn w:val="Normal"/>
    <w:link w:val="EncabezadoCar"/>
    <w:uiPriority w:val="99"/>
    <w:unhideWhenUsed/>
    <w:rsid w:val="00BC16B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C16BD"/>
  </w:style>
  <w:style w:type="paragraph" w:styleId="Piedepgina">
    <w:name w:val="footer"/>
    <w:basedOn w:val="Normal"/>
    <w:link w:val="PiedepginaCar"/>
    <w:uiPriority w:val="99"/>
    <w:unhideWhenUsed/>
    <w:rsid w:val="00BC16B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C16BD"/>
  </w:style>
  <w:style w:type="character" w:customStyle="1" w:styleId="cf01">
    <w:name w:val="cf01"/>
    <w:basedOn w:val="Fuentedeprrafopredeter"/>
    <w:rsid w:val="00864C32"/>
    <w:rPr>
      <w:rFonts w:ascii="Segoe UI" w:hAnsi="Segoe UI" w:cs="Segoe UI" w:hint="default"/>
      <w:color w:val="262626"/>
      <w:sz w:val="36"/>
      <w:szCs w:val="36"/>
    </w:rPr>
  </w:style>
  <w:style w:type="character" w:styleId="Mencinsinresolver">
    <w:name w:val="Unresolved Mention"/>
    <w:basedOn w:val="Fuentedeprrafopredeter"/>
    <w:uiPriority w:val="99"/>
    <w:semiHidden/>
    <w:unhideWhenUsed/>
    <w:rsid w:val="005977CA"/>
    <w:rPr>
      <w:color w:val="605E5C"/>
      <w:shd w:val="clear" w:color="auto" w:fill="E1DFDD"/>
    </w:rPr>
  </w:style>
  <w:style w:type="character" w:styleId="Hipervnculovisitado">
    <w:name w:val="FollowedHyperlink"/>
    <w:basedOn w:val="Fuentedeprrafopredeter"/>
    <w:uiPriority w:val="99"/>
    <w:semiHidden/>
    <w:unhideWhenUsed/>
    <w:rsid w:val="005977C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1175788">
      <w:bodyDiv w:val="1"/>
      <w:marLeft w:val="0"/>
      <w:marRight w:val="0"/>
      <w:marTop w:val="0"/>
      <w:marBottom w:val="0"/>
      <w:divBdr>
        <w:top w:val="none" w:sz="0" w:space="0" w:color="auto"/>
        <w:left w:val="none" w:sz="0" w:space="0" w:color="auto"/>
        <w:bottom w:val="none" w:sz="0" w:space="0" w:color="auto"/>
        <w:right w:val="none" w:sz="0" w:space="0" w:color="auto"/>
      </w:divBdr>
    </w:div>
    <w:div w:id="468088653">
      <w:bodyDiv w:val="1"/>
      <w:marLeft w:val="0"/>
      <w:marRight w:val="0"/>
      <w:marTop w:val="0"/>
      <w:marBottom w:val="0"/>
      <w:divBdr>
        <w:top w:val="none" w:sz="0" w:space="0" w:color="auto"/>
        <w:left w:val="none" w:sz="0" w:space="0" w:color="auto"/>
        <w:bottom w:val="none" w:sz="0" w:space="0" w:color="auto"/>
        <w:right w:val="none" w:sz="0" w:space="0" w:color="auto"/>
      </w:divBdr>
    </w:div>
    <w:div w:id="1861578142">
      <w:bodyDiv w:val="1"/>
      <w:marLeft w:val="0"/>
      <w:marRight w:val="0"/>
      <w:marTop w:val="0"/>
      <w:marBottom w:val="0"/>
      <w:divBdr>
        <w:top w:val="none" w:sz="0" w:space="0" w:color="auto"/>
        <w:left w:val="none" w:sz="0" w:space="0" w:color="auto"/>
        <w:bottom w:val="none" w:sz="0" w:space="0" w:color="auto"/>
        <w:right w:val="none" w:sz="0" w:space="0" w:color="auto"/>
      </w:divBdr>
    </w:div>
    <w:div w:id="2058621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3" Type="http://schemas.openxmlformats.org/officeDocument/2006/relationships/customXml" Target="../customXml/item3.xml"/><Relationship Id="rId21" Type="http://schemas.openxmlformats.org/officeDocument/2006/relationships/image" Target="media/image10.png"/><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cid:2c4f6de2-cbd3-4eeb-9d39-e1720cc56fea" TargetMode="External"/><Relationship Id="rId17" Type="http://schemas.openxmlformats.org/officeDocument/2006/relationships/image" Target="media/image6.png"/><Relationship Id="rId25" Type="http://schemas.openxmlformats.org/officeDocument/2006/relationships/image" Target="media/image14.jpe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3.jpeg"/><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12.jpeg"/><Relationship Id="rId28" Type="http://schemas.openxmlformats.org/officeDocument/2006/relationships/hyperlink" Target="https://alumnossantotomas-my.sharepoint.com/:v:/g/personal/massielmondacapi_santotomas_cl/ESBjd93VQPxLtx40kgakcZUBdicA2fzTHGo-gyM0FvaQdQ?xsdata=MDV8MDJ8YWRpYXpzQHNhbnRvdG9tYXMuY2x8M2U1YzU1OTA0NGM5NDEwMjAzNDMwOGRlMzI2ZTE0ODd8M2JiMTE4YzBiYjFlNDQxODg3ZTVkMTc2NTUwODk3Y2J8MHwwfDYzOTAwMzY0NTUzMDE4MjYwOXxVbmtub3dufFRXRnBiR1pzYjNkOGV5SkZiWEIwZVUxaGNHa2lPblJ5ZFdVc0lsWWlPaUl3TGpBdU1EQXdNQ0lzSWxBaU9pSlhhVzR6TWlJc0lrRk9Jam9pVFdGcGJDSXNJbGRVSWpveWZRPT18MHx8fA%3d%3d&amp;sdata=V25aRDRpNGZmSWVhUUFoalQ5RXZOczhmMFpJNVRESXVGRTVuSTBrd2lWWT0%3d" TargetMode="External"/><Relationship Id="rId10" Type="http://schemas.openxmlformats.org/officeDocument/2006/relationships/endnotes" Target="endnotes.xml"/><Relationship Id="rId19" Type="http://schemas.openxmlformats.org/officeDocument/2006/relationships/image" Target="media/image8.png"/><Relationship Id="rId31" Type="http://schemas.openxmlformats.org/officeDocument/2006/relationships/hyperlink" Target="https://alumnossantotomas-my.sharepoint.com/:v:/g/personal/massielmondacapi_santotomas_cl/EVk_aaVaCkBDrGzfRhrikTkBkXdFceCTNNrUsRZFIJkzig?xsdata=MDV8MDJ8YWRpYXpzQHNhbnRvdG9tYXMuY2x8M2U1YzU1OTA0NGM5NDEwMjAzNDMwOGRlMzI2ZTE0ODd8M2JiMTE4YzBiYjFlNDQxODg3ZTVkMTc2NTUwODk3Y2J8MHwwfDYzOTAwMzY0NTUzMDIzNDk3N3xVbmtub3dufFRXRnBiR1pzYjNkOGV5SkZiWEIwZVUxaGNHa2lPblJ5ZFdVc0lsWWlPaUl3TGpBdU1EQXdNQ0lzSWxBaU9pSlhhVzR6TWlJc0lrRk9Jam9pVFdGcGJDSXNJbGRVSWpveWZRPT18MHx8fA%3d%3d&amp;sdata=dElWQit5WG5yRnhIei9wQUxpcVhIOVczSnRDTk9helEzcWZBemRSS1JTND0%3d"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hyperlink" Target="https://alumnossantotomas-my.sharepoint.com/:v:/g/personal/massielmondacapi_santotomas_cl/EbXsCpgXWXhPlDCsT0LO55EBKDLXkEu30jgejkjBwnTObg?xsdata=MDV8MDJ8YWRpYXpzQHNhbnRvdG9tYXMuY2x8M2U1YzU1OTA0NGM5NDEwMjAzNDMwOGRlMzI2ZTE0ODd8M2JiMTE4YzBiYjFlNDQxODg3ZTVkMTc2NTUwODk3Y2J8MHwwfDYzOTAwMzY0NTUzMDIxMjE1OXxVbmtub3dufFRXRnBiR1pzYjNkOGV5SkZiWEIwZVUxaGNHa2lPblJ5ZFdVc0lsWWlPaUl3TGpBdU1EQXdNQ0lzSWxBaU9pSlhhVzR6TWlJc0lrRk9Jam9pVFdGcGJDSXNJbGRVSWpveWZRPT18MHx8fA%3d%3d&amp;sdata=ZGtBS3o3YlZJcVlTZ3F6TGZhSkd3TzcvbFFQSi83TW1nSFlFR0xxSnFjST0%3d"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b272fd6-7133-455b-a36a-d36d9b565618" xsi:nil="true"/>
    <lcf76f155ced4ddcb4097134ff3c332f xmlns="50e20e9d-e6ba-486e-af7e-d90e416814d9">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C5EBE6F50EA434498D9DB11BB0101CFB" ma:contentTypeVersion="12" ma:contentTypeDescription="Crear nuevo documento." ma:contentTypeScope="" ma:versionID="2e0b64759bddbea46fe982cf3f50655e">
  <xsd:schema xmlns:xsd="http://www.w3.org/2001/XMLSchema" xmlns:xs="http://www.w3.org/2001/XMLSchema" xmlns:p="http://schemas.microsoft.com/office/2006/metadata/properties" xmlns:ns2="50e20e9d-e6ba-486e-af7e-d90e416814d9" xmlns:ns3="fb272fd6-7133-455b-a36a-d36d9b565618" targetNamespace="http://schemas.microsoft.com/office/2006/metadata/properties" ma:root="true" ma:fieldsID="dfdf48f7d880ac0adb19e963a44bef3b" ns2:_="" ns3:_="">
    <xsd:import namespace="50e20e9d-e6ba-486e-af7e-d90e416814d9"/>
    <xsd:import namespace="fb272fd6-7133-455b-a36a-d36d9b5656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e20e9d-e6ba-486e-af7e-d90e416814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Etiquetas de imagen" ma:readOnly="false" ma:fieldId="{5cf76f15-5ced-4ddc-b409-7134ff3c332f}" ma:taxonomyMulti="true" ma:sspId="fd292b6f-38d8-410b-90f7-a8801c4c459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272fd6-7133-455b-a36a-d36d9b56561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3461ee9-24e9-447e-af21-642c7c7b5e0f}" ma:internalName="TaxCatchAll" ma:showField="CatchAllData" ma:web="fb272fd6-7133-455b-a36a-d36d9b5656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2054C8-CBD9-4822-8559-2DB0E3945E12}">
  <ds:schemaRefs>
    <ds:schemaRef ds:uri="http://schemas.microsoft.com/office/2006/metadata/properties"/>
    <ds:schemaRef ds:uri="http://schemas.microsoft.com/office/infopath/2007/PartnerControls"/>
    <ds:schemaRef ds:uri="fb272fd6-7133-455b-a36a-d36d9b565618"/>
    <ds:schemaRef ds:uri="50e20e9d-e6ba-486e-af7e-d90e416814d9"/>
  </ds:schemaRefs>
</ds:datastoreItem>
</file>

<file path=customXml/itemProps2.xml><?xml version="1.0" encoding="utf-8"?>
<ds:datastoreItem xmlns:ds="http://schemas.openxmlformats.org/officeDocument/2006/customXml" ds:itemID="{DF1EB6F2-A7CC-4D53-8F57-CECC06D79296}"/>
</file>

<file path=customXml/itemProps3.xml><?xml version="1.0" encoding="utf-8"?>
<ds:datastoreItem xmlns:ds="http://schemas.openxmlformats.org/officeDocument/2006/customXml" ds:itemID="{7CF8830C-EE0C-4E58-BC0F-4452996385D6}">
  <ds:schemaRefs>
    <ds:schemaRef ds:uri="http://schemas.openxmlformats.org/officeDocument/2006/bibliography"/>
  </ds:schemaRefs>
</ds:datastoreItem>
</file>

<file path=customXml/itemProps4.xml><?xml version="1.0" encoding="utf-8"?>
<ds:datastoreItem xmlns:ds="http://schemas.openxmlformats.org/officeDocument/2006/customXml" ds:itemID="{F00253B6-66CA-4CC6-9F9E-CD595D5A90A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735</TotalTime>
  <Pages>23</Pages>
  <Words>3624</Words>
  <Characters>19933</Characters>
  <Application>Microsoft Office Word</Application>
  <DocSecurity>0</DocSecurity>
  <Lines>166</Lines>
  <Paragraphs>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Rodrigo Ignacio Diaz Gronow</dc:creator>
  <cp:keywords/>
  <dc:description/>
  <cp:lastModifiedBy>Alexis Diaz Silva</cp:lastModifiedBy>
  <cp:revision>131</cp:revision>
  <dcterms:created xsi:type="dcterms:W3CDTF">2025-09-09T12:16:00Z</dcterms:created>
  <dcterms:modified xsi:type="dcterms:W3CDTF">2025-12-03T13:43:00Z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0x010100C5EBE6F50EA434498D9DB11BB0101CFB</vt:lpwstr>
  </property>
  <property fmtid="{D5CDD505-2E9C-101B-9397-08002B2CF9AE}" pid="3" name="MediaServiceImageTags">
    <vt:lpwstr/>
  </property>
</Properties>
</file>